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55DA" w14:textId="50DAB5B6" w:rsidR="00CB03A4" w:rsidRDefault="00916A00" w:rsidP="00CB03A4">
      <w:pPr>
        <w:spacing w:after="120"/>
        <w:jc w:val="center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</w:rPr>
        <w:t>BYOD and wheels</w:t>
      </w:r>
    </w:p>
    <w:p w14:paraId="1A4B6823" w14:textId="23C44C0A" w:rsidR="00CB03A4" w:rsidRPr="00270580" w:rsidRDefault="0046126E" w:rsidP="00CB03A4">
      <w:pPr>
        <w:spacing w:after="120"/>
        <w:jc w:val="center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  <w:u w:val="single"/>
        </w:rPr>
        <w:t>10/</w:t>
      </w:r>
      <w:r w:rsidR="00511D48">
        <w:rPr>
          <w:rFonts w:ascii="Arial" w:hAnsi="Arial" w:cs="Arial"/>
          <w:b/>
          <w:color w:val="0E2841" w:themeColor="text2"/>
          <w:sz w:val="24"/>
          <w:u w:val="single"/>
        </w:rPr>
        <w:t>7/2025</w:t>
      </w:r>
    </w:p>
    <w:p w14:paraId="59E6B552" w14:textId="77777777" w:rsidR="00CB03A4" w:rsidRPr="00205359" w:rsidRDefault="00CB03A4" w:rsidP="00CB03A4">
      <w:pPr>
        <w:spacing w:after="120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</w:rPr>
        <w:t>R</w:t>
      </w:r>
      <w:r w:rsidRPr="00205359">
        <w:rPr>
          <w:rFonts w:ascii="Arial" w:hAnsi="Arial" w:cs="Arial"/>
          <w:b/>
          <w:color w:val="0E2841" w:themeColor="text2"/>
          <w:sz w:val="24"/>
        </w:rPr>
        <w:t xml:space="preserve">isk </w:t>
      </w:r>
      <w:r>
        <w:rPr>
          <w:rFonts w:ascii="Arial" w:hAnsi="Arial" w:cs="Arial"/>
          <w:b/>
          <w:color w:val="0E2841" w:themeColor="text2"/>
          <w:sz w:val="24"/>
        </w:rPr>
        <w:t>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2604"/>
        <w:gridCol w:w="1477"/>
        <w:gridCol w:w="1016"/>
        <w:gridCol w:w="3550"/>
        <w:gridCol w:w="2318"/>
        <w:gridCol w:w="430"/>
        <w:gridCol w:w="993"/>
      </w:tblGrid>
      <w:tr w:rsidR="00CB03A4" w:rsidRPr="00205359" w14:paraId="23210775" w14:textId="77777777" w:rsidTr="003C3D8F">
        <w:tc>
          <w:tcPr>
            <w:tcW w:w="13948" w:type="dxa"/>
            <w:gridSpan w:val="8"/>
            <w:tcBorders>
              <w:bottom w:val="single" w:sz="4" w:space="0" w:color="auto"/>
            </w:tcBorders>
            <w:shd w:val="clear" w:color="auto" w:fill="0E2841" w:themeFill="text2"/>
          </w:tcPr>
          <w:p w14:paraId="02C6E3E2" w14:textId="77777777" w:rsidR="00CB03A4" w:rsidRPr="00205359" w:rsidRDefault="00CB03A4" w:rsidP="003C3D8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Centre</w:t>
            </w:r>
            <w:r w:rsidRPr="00205359">
              <w:rPr>
                <w:color w:val="FFFFFF" w:themeColor="background1"/>
              </w:rPr>
              <w:t xml:space="preserve"> details</w:t>
            </w:r>
          </w:p>
        </w:tc>
      </w:tr>
      <w:tr w:rsidR="00CB03A4" w14:paraId="445BD8AC" w14:textId="77777777" w:rsidTr="007106CE">
        <w:tc>
          <w:tcPr>
            <w:tcW w:w="4164" w:type="dxa"/>
            <w:gridSpan w:val="2"/>
            <w:shd w:val="clear" w:color="auto" w:fill="D9D9D9" w:themeFill="background1" w:themeFillShade="D9"/>
          </w:tcPr>
          <w:p w14:paraId="4527C96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22656FB9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Primary </w:t>
            </w:r>
            <w:proofErr w:type="spellStart"/>
            <w:r>
              <w:rPr>
                <w:sz w:val="20"/>
              </w:rPr>
              <w:t>OSHCare</w:t>
            </w:r>
            <w:proofErr w:type="spellEnd"/>
          </w:p>
        </w:tc>
        <w:tc>
          <w:tcPr>
            <w:tcW w:w="6884" w:type="dxa"/>
            <w:gridSpan w:val="3"/>
            <w:shd w:val="clear" w:color="auto" w:fill="D9D9D9" w:themeFill="background1" w:themeFillShade="D9"/>
          </w:tcPr>
          <w:p w14:paraId="287BCBBF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Centre 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</w:tcPr>
          <w:p w14:paraId="3044396D" w14:textId="77777777" w:rsidR="00CB03A4" w:rsidRPr="00D2319E" w:rsidRDefault="00CB03A4" w:rsidP="003C3D8F">
            <w:pPr>
              <w:spacing w:before="120" w:after="120"/>
              <w:rPr>
                <w:b/>
                <w:sz w:val="20"/>
              </w:rPr>
            </w:pPr>
            <w:r w:rsidRPr="00D2319E">
              <w:rPr>
                <w:b/>
                <w:sz w:val="20"/>
              </w:rPr>
              <w:t>FLASCA</w:t>
            </w:r>
          </w:p>
        </w:tc>
      </w:tr>
      <w:tr w:rsidR="00CB03A4" w14:paraId="78F301F3" w14:textId="77777777" w:rsidTr="007106CE">
        <w:tc>
          <w:tcPr>
            <w:tcW w:w="4164" w:type="dxa"/>
            <w:gridSpan w:val="2"/>
            <w:tcBorders>
              <w:bottom w:val="single" w:sz="4" w:space="0" w:color="auto"/>
            </w:tcBorders>
          </w:tcPr>
          <w:p w14:paraId="129422AB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Centre Operating Times</w:t>
            </w:r>
          </w:p>
        </w:tc>
        <w:tc>
          <w:tcPr>
            <w:tcW w:w="9784" w:type="dxa"/>
            <w:gridSpan w:val="6"/>
            <w:tcBorders>
              <w:bottom w:val="single" w:sz="4" w:space="0" w:color="auto"/>
            </w:tcBorders>
          </w:tcPr>
          <w:p w14:paraId="5802A7FA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7am – 6pm Monday to Friday</w:t>
            </w:r>
          </w:p>
        </w:tc>
      </w:tr>
      <w:tr w:rsidR="00CB03A4" w14:paraId="052960D4" w14:textId="77777777" w:rsidTr="007106CE">
        <w:tc>
          <w:tcPr>
            <w:tcW w:w="4164" w:type="dxa"/>
            <w:gridSpan w:val="2"/>
            <w:shd w:val="clear" w:color="auto" w:fill="D9D9D9" w:themeFill="background1" w:themeFillShade="D9"/>
          </w:tcPr>
          <w:p w14:paraId="1D9EC935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493" w:type="dxa"/>
            <w:gridSpan w:val="2"/>
            <w:shd w:val="clear" w:color="auto" w:fill="D9D9D9" w:themeFill="background1" w:themeFillShade="D9"/>
          </w:tcPr>
          <w:p w14:paraId="6F99A88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233 Bridge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rd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Forest Lodge 2037</w:t>
            </w:r>
          </w:p>
        </w:tc>
        <w:tc>
          <w:tcPr>
            <w:tcW w:w="7291" w:type="dxa"/>
            <w:gridSpan w:val="4"/>
            <w:shd w:val="clear" w:color="auto" w:fill="D9D9D9" w:themeFill="background1" w:themeFillShade="D9"/>
          </w:tcPr>
          <w:p w14:paraId="74E33EA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24C65" wp14:editId="5AD64F86">
                      <wp:simplePos x="0" y="0"/>
                      <wp:positionH relativeFrom="column">
                        <wp:posOffset>1119049</wp:posOffset>
                      </wp:positionH>
                      <wp:positionV relativeFrom="paragraph">
                        <wp:posOffset>10795</wp:posOffset>
                      </wp:positionV>
                      <wp:extent cx="285750" cy="276225"/>
                      <wp:effectExtent l="0" t="0" r="19050" b="2857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DDEF7E" id="Oval 7" o:spid="_x0000_s1026" style="position:absolute;margin-left:88.1pt;margin-top:.8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113F8">
              <w:rPr>
                <w:sz w:val="20"/>
              </w:rPr>
              <w:t>Water hazards?   Yes/No</w:t>
            </w:r>
          </w:p>
          <w:p w14:paraId="4CE84199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CB03A4" w14:paraId="7D2587F9" w14:textId="77777777" w:rsidTr="007106CE">
        <w:tc>
          <w:tcPr>
            <w:tcW w:w="4164" w:type="dxa"/>
            <w:gridSpan w:val="2"/>
            <w:shd w:val="clear" w:color="auto" w:fill="D9D9D9" w:themeFill="background1" w:themeFillShade="D9"/>
          </w:tcPr>
          <w:p w14:paraId="1F745B1E" w14:textId="77777777" w:rsidR="00CB03A4" w:rsidRPr="00A67A23" w:rsidRDefault="00CB03A4" w:rsidP="003C3D8F">
            <w:pPr>
              <w:spacing w:before="120" w:after="120"/>
              <w:rPr>
                <w:sz w:val="20"/>
              </w:rPr>
            </w:pPr>
            <w:r w:rsidRPr="00A67A23">
              <w:rPr>
                <w:sz w:val="20"/>
              </w:rPr>
              <w:t>Name of co-ordinator</w:t>
            </w:r>
          </w:p>
        </w:tc>
        <w:tc>
          <w:tcPr>
            <w:tcW w:w="9784" w:type="dxa"/>
            <w:gridSpan w:val="6"/>
            <w:shd w:val="clear" w:color="auto" w:fill="D9D9D9" w:themeFill="background1" w:themeFillShade="D9"/>
          </w:tcPr>
          <w:p w14:paraId="4DD846EB" w14:textId="698CC1AA" w:rsidR="00CB03A4" w:rsidRPr="00A67A23" w:rsidRDefault="002A53C3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Demi Wu</w:t>
            </w:r>
          </w:p>
        </w:tc>
      </w:tr>
      <w:tr w:rsidR="00CB03A4" w14:paraId="69A8BBD8" w14:textId="77777777" w:rsidTr="007106CE">
        <w:tc>
          <w:tcPr>
            <w:tcW w:w="4164" w:type="dxa"/>
            <w:gridSpan w:val="2"/>
            <w:tcBorders>
              <w:bottom w:val="single" w:sz="4" w:space="0" w:color="auto"/>
            </w:tcBorders>
          </w:tcPr>
          <w:p w14:paraId="23DE5D29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Contact number of</w:t>
            </w:r>
            <w:r>
              <w:rPr>
                <w:sz w:val="20"/>
              </w:rPr>
              <w:t xml:space="preserve"> Centre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</w:tcPr>
          <w:p w14:paraId="24A8B18F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D2319E">
              <w:rPr>
                <w:b/>
                <w:sz w:val="20"/>
              </w:rPr>
              <w:t>Work Phone</w:t>
            </w:r>
            <w:r>
              <w:rPr>
                <w:sz w:val="20"/>
              </w:rPr>
              <w:t xml:space="preserve"> 9660 4334</w:t>
            </w:r>
          </w:p>
        </w:tc>
        <w:tc>
          <w:tcPr>
            <w:tcW w:w="7291" w:type="dxa"/>
            <w:gridSpan w:val="4"/>
            <w:tcBorders>
              <w:bottom w:val="single" w:sz="4" w:space="0" w:color="auto"/>
            </w:tcBorders>
          </w:tcPr>
          <w:p w14:paraId="76B06F3F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D2319E">
              <w:rPr>
                <w:b/>
                <w:sz w:val="20"/>
              </w:rPr>
              <w:t>Mobile</w:t>
            </w:r>
            <w:r>
              <w:rPr>
                <w:sz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0417 211 141</w:t>
            </w:r>
          </w:p>
        </w:tc>
      </w:tr>
      <w:tr w:rsidR="00CB03A4" w14:paraId="6AB0A2AF" w14:textId="77777777" w:rsidTr="007106CE">
        <w:trPr>
          <w:trHeight w:val="426"/>
        </w:trPr>
        <w:tc>
          <w:tcPr>
            <w:tcW w:w="4164" w:type="dxa"/>
            <w:gridSpan w:val="2"/>
            <w:vMerge w:val="restart"/>
            <w:shd w:val="clear" w:color="auto" w:fill="D9D9D9" w:themeFill="background1" w:themeFillShade="D9"/>
          </w:tcPr>
          <w:p w14:paraId="093B4655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Average n</w:t>
            </w:r>
            <w:r w:rsidRPr="006113F8">
              <w:rPr>
                <w:sz w:val="20"/>
              </w:rPr>
              <w:t>umber of children</w:t>
            </w:r>
            <w:r>
              <w:rPr>
                <w:sz w:val="20"/>
              </w:rPr>
              <w:t xml:space="preserve"> centre</w:t>
            </w:r>
          </w:p>
        </w:tc>
        <w:tc>
          <w:tcPr>
            <w:tcW w:w="2493" w:type="dxa"/>
            <w:gridSpan w:val="2"/>
            <w:vMerge w:val="restart"/>
            <w:shd w:val="clear" w:color="auto" w:fill="D9D9D9" w:themeFill="background1" w:themeFillShade="D9"/>
          </w:tcPr>
          <w:p w14:paraId="4205DDD5" w14:textId="77777777" w:rsidR="00CB03A4" w:rsidRPr="00A13E99" w:rsidRDefault="00CB03A4" w:rsidP="003C3D8F">
            <w:pPr>
              <w:spacing w:before="120" w:after="12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Incursions: </w:t>
            </w:r>
            <w:r w:rsidRPr="00CB03A4">
              <w:rPr>
                <w:bCs/>
                <w:sz w:val="20"/>
              </w:rPr>
              <w:t>8</w:t>
            </w:r>
            <w:r w:rsidR="00FE6F78">
              <w:rPr>
                <w:bCs/>
                <w:sz w:val="20"/>
              </w:rPr>
              <w:t>5</w:t>
            </w:r>
          </w:p>
          <w:p w14:paraId="761BFBA2" w14:textId="77777777" w:rsidR="00CB03A4" w:rsidRPr="00A13E99" w:rsidRDefault="00CB03A4" w:rsidP="003C3D8F">
            <w:pPr>
              <w:spacing w:before="120" w:after="12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Excursions: </w:t>
            </w:r>
            <w:r>
              <w:rPr>
                <w:bCs/>
                <w:sz w:val="20"/>
              </w:rPr>
              <w:t>75</w:t>
            </w:r>
          </w:p>
        </w:tc>
        <w:tc>
          <w:tcPr>
            <w:tcW w:w="5868" w:type="dxa"/>
            <w:gridSpan w:val="2"/>
            <w:shd w:val="clear" w:color="auto" w:fill="D9D9D9" w:themeFill="background1" w:themeFillShade="D9"/>
          </w:tcPr>
          <w:p w14:paraId="2A916C1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Average n</w:t>
            </w:r>
            <w:r w:rsidRPr="006113F8">
              <w:rPr>
                <w:sz w:val="20"/>
              </w:rPr>
              <w:t>umber of educators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27EC7A1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36155026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</w:tr>
      <w:tr w:rsidR="00CB03A4" w14:paraId="1FDFD9E1" w14:textId="77777777" w:rsidTr="007106CE">
        <w:trPr>
          <w:trHeight w:val="426"/>
        </w:trPr>
        <w:tc>
          <w:tcPr>
            <w:tcW w:w="4164" w:type="dxa"/>
            <w:gridSpan w:val="2"/>
            <w:vMerge/>
            <w:shd w:val="clear" w:color="auto" w:fill="D9D9D9" w:themeFill="background1" w:themeFillShade="D9"/>
          </w:tcPr>
          <w:p w14:paraId="155E0E76" w14:textId="77777777" w:rsidR="00CB03A4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2493" w:type="dxa"/>
            <w:gridSpan w:val="2"/>
            <w:vMerge/>
            <w:shd w:val="clear" w:color="auto" w:fill="D9D9D9" w:themeFill="background1" w:themeFillShade="D9"/>
          </w:tcPr>
          <w:p w14:paraId="545D7425" w14:textId="77777777" w:rsidR="00CB03A4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5868" w:type="dxa"/>
            <w:gridSpan w:val="2"/>
            <w:shd w:val="clear" w:color="auto" w:fill="D9D9D9" w:themeFill="background1" w:themeFillShade="D9"/>
          </w:tcPr>
          <w:p w14:paraId="203DA0E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Average </w:t>
            </w:r>
            <w:r w:rsidRPr="006113F8">
              <w:rPr>
                <w:sz w:val="20"/>
              </w:rPr>
              <w:t>parents/volunteers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7751D816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19DBC9F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</w:tr>
      <w:tr w:rsidR="00CB03A4" w14:paraId="04A36F18" w14:textId="77777777" w:rsidTr="007106CE">
        <w:trPr>
          <w:trHeight w:val="633"/>
        </w:trPr>
        <w:tc>
          <w:tcPr>
            <w:tcW w:w="4164" w:type="dxa"/>
            <w:gridSpan w:val="2"/>
          </w:tcPr>
          <w:p w14:paraId="69B65BB6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Educator to child ratio, including whether this higher ratio</w:t>
            </w:r>
            <w:r>
              <w:rPr>
                <w:sz w:val="20"/>
              </w:rPr>
              <w:t xml:space="preserve"> is warranted</w:t>
            </w:r>
            <w:r w:rsidRPr="006113F8">
              <w:rPr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9784" w:type="dxa"/>
            <w:gridSpan w:val="6"/>
          </w:tcPr>
          <w:p w14:paraId="13E94031" w14:textId="77777777" w:rsidR="00CB03A4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Mainstream Ratio – 15 children: 1 educator</w:t>
            </w:r>
          </w:p>
          <w:p w14:paraId="765060EE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Waterplay Ratio – 7 children: 1 educator </w:t>
            </w:r>
          </w:p>
        </w:tc>
      </w:tr>
      <w:tr w:rsidR="00CB03A4" w:rsidRPr="00290436" w14:paraId="793C9674" w14:textId="77777777" w:rsidTr="003C3D8F">
        <w:tc>
          <w:tcPr>
            <w:tcW w:w="13948" w:type="dxa"/>
            <w:gridSpan w:val="8"/>
            <w:shd w:val="clear" w:color="auto" w:fill="0E2841" w:themeFill="text2"/>
          </w:tcPr>
          <w:p w14:paraId="0CE99D1A" w14:textId="77777777" w:rsidR="00CB03A4" w:rsidRPr="006228E9" w:rsidRDefault="00CB03A4" w:rsidP="003C3D8F">
            <w:pPr>
              <w:rPr>
                <w:b/>
              </w:rPr>
            </w:pPr>
            <w:r w:rsidRPr="006228E9">
              <w:rPr>
                <w:b/>
                <w:color w:val="FFFFFF" w:themeColor="background1"/>
              </w:rPr>
              <w:t>Risk assessment</w:t>
            </w:r>
          </w:p>
        </w:tc>
      </w:tr>
      <w:tr w:rsidR="00CB03A4" w:rsidRPr="006228E9" w14:paraId="206722EF" w14:textId="77777777" w:rsidTr="007106CE">
        <w:tc>
          <w:tcPr>
            <w:tcW w:w="1560" w:type="dxa"/>
          </w:tcPr>
          <w:p w14:paraId="2464E032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Activity</w:t>
            </w:r>
          </w:p>
        </w:tc>
        <w:tc>
          <w:tcPr>
            <w:tcW w:w="2604" w:type="dxa"/>
          </w:tcPr>
          <w:p w14:paraId="4CF9A1F9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Hazard identified</w:t>
            </w:r>
          </w:p>
        </w:tc>
        <w:tc>
          <w:tcPr>
            <w:tcW w:w="1477" w:type="dxa"/>
          </w:tcPr>
          <w:p w14:paraId="1FC7B60F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Risk assessment</w:t>
            </w:r>
          </w:p>
          <w:p w14:paraId="4BA026CE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(use matrix)</w:t>
            </w:r>
          </w:p>
        </w:tc>
        <w:tc>
          <w:tcPr>
            <w:tcW w:w="4566" w:type="dxa"/>
            <w:gridSpan w:val="2"/>
          </w:tcPr>
          <w:p w14:paraId="59FD8001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Elimination/control measures</w:t>
            </w:r>
          </w:p>
        </w:tc>
        <w:tc>
          <w:tcPr>
            <w:tcW w:w="2318" w:type="dxa"/>
          </w:tcPr>
          <w:p w14:paraId="6D249807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Who</w:t>
            </w:r>
          </w:p>
        </w:tc>
        <w:tc>
          <w:tcPr>
            <w:tcW w:w="1423" w:type="dxa"/>
            <w:gridSpan w:val="2"/>
          </w:tcPr>
          <w:p w14:paraId="2FE93370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When</w:t>
            </w:r>
          </w:p>
        </w:tc>
      </w:tr>
      <w:tr w:rsidR="003313A8" w:rsidRPr="00290436" w14:paraId="5B9D1702" w14:textId="77777777" w:rsidTr="007106CE">
        <w:tc>
          <w:tcPr>
            <w:tcW w:w="1560" w:type="dxa"/>
          </w:tcPr>
          <w:p w14:paraId="2FB3FD19" w14:textId="4A233F58" w:rsidR="003313A8" w:rsidRPr="00B875D0" w:rsidRDefault="003313A8" w:rsidP="003313A8">
            <w:pPr>
              <w:jc w:val="center"/>
              <w:rPr>
                <w:b/>
                <w:bCs/>
              </w:rPr>
            </w:pPr>
            <w:r w:rsidRPr="004C4F92">
              <w:t>Short Film (iPads)</w:t>
            </w:r>
          </w:p>
        </w:tc>
        <w:tc>
          <w:tcPr>
            <w:tcW w:w="2604" w:type="dxa"/>
          </w:tcPr>
          <w:p w14:paraId="27016C7E" w14:textId="454201CA" w:rsidR="003313A8" w:rsidRPr="000A60E2" w:rsidRDefault="003313A8" w:rsidP="003313A8">
            <w:pPr>
              <w:jc w:val="center"/>
              <w:rPr>
                <w:sz w:val="20"/>
                <w:szCs w:val="20"/>
              </w:rPr>
            </w:pPr>
            <w:r w:rsidRPr="004C4F92">
              <w:t>Device misuse, trip hazard from cords, inappropriate content</w:t>
            </w:r>
          </w:p>
        </w:tc>
        <w:tc>
          <w:tcPr>
            <w:tcW w:w="1477" w:type="dxa"/>
          </w:tcPr>
          <w:p w14:paraId="7CABF164" w14:textId="104B6EAA" w:rsidR="003313A8" w:rsidRPr="000A60E2" w:rsidRDefault="003313A8" w:rsidP="003313A8">
            <w:pPr>
              <w:jc w:val="center"/>
              <w:rPr>
                <w:sz w:val="20"/>
                <w:szCs w:val="20"/>
              </w:rPr>
            </w:pPr>
            <w:r w:rsidRPr="004C4F92">
              <w:t>Moderate</w:t>
            </w:r>
          </w:p>
        </w:tc>
        <w:tc>
          <w:tcPr>
            <w:tcW w:w="4566" w:type="dxa"/>
            <w:gridSpan w:val="2"/>
          </w:tcPr>
          <w:p w14:paraId="6B587E70" w14:textId="38E11FCA" w:rsidR="003313A8" w:rsidRPr="001269ED" w:rsidRDefault="003313A8" w:rsidP="003313A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4C4F92">
              <w:t>Educators supervise use; limit app access; cords secured; child-friendly editing tools; privacy rules enforced</w:t>
            </w:r>
          </w:p>
        </w:tc>
        <w:tc>
          <w:tcPr>
            <w:tcW w:w="2318" w:type="dxa"/>
          </w:tcPr>
          <w:p w14:paraId="3CF78B4B" w14:textId="2F8D4C6B" w:rsidR="003313A8" w:rsidRPr="00290436" w:rsidRDefault="003313A8" w:rsidP="003313A8">
            <w:pPr>
              <w:jc w:val="center"/>
            </w:pPr>
            <w:r w:rsidRPr="004C4F92">
              <w:t>Room educators</w:t>
            </w:r>
          </w:p>
        </w:tc>
        <w:tc>
          <w:tcPr>
            <w:tcW w:w="1423" w:type="dxa"/>
            <w:gridSpan w:val="2"/>
          </w:tcPr>
          <w:p w14:paraId="7FA798C7" w14:textId="5AB97C03" w:rsidR="003313A8" w:rsidRPr="00290436" w:rsidRDefault="003313A8" w:rsidP="003313A8">
            <w:pPr>
              <w:jc w:val="center"/>
            </w:pPr>
            <w:r w:rsidRPr="004C4F92">
              <w:t>9:30 – 12:30pm</w:t>
            </w:r>
          </w:p>
        </w:tc>
      </w:tr>
      <w:tr w:rsidR="003313A8" w14:paraId="49882341" w14:textId="77777777" w:rsidTr="007106CE">
        <w:tc>
          <w:tcPr>
            <w:tcW w:w="1560" w:type="dxa"/>
          </w:tcPr>
          <w:p w14:paraId="3488865D" w14:textId="18D76273" w:rsidR="003313A8" w:rsidRDefault="003313A8" w:rsidP="003313A8">
            <w:pPr>
              <w:jc w:val="center"/>
              <w:rPr>
                <w:b/>
                <w:bCs/>
              </w:rPr>
            </w:pPr>
            <w:r w:rsidRPr="004C4F92">
              <w:lastRenderedPageBreak/>
              <w:t>Soccer</w:t>
            </w:r>
          </w:p>
        </w:tc>
        <w:tc>
          <w:tcPr>
            <w:tcW w:w="2604" w:type="dxa"/>
          </w:tcPr>
          <w:p w14:paraId="74976111" w14:textId="19E883B6" w:rsidR="003313A8" w:rsidRDefault="003313A8" w:rsidP="003313A8">
            <w:pPr>
              <w:jc w:val="center"/>
              <w:rPr>
                <w:sz w:val="20"/>
                <w:szCs w:val="20"/>
              </w:rPr>
            </w:pPr>
            <w:r w:rsidRPr="004C4F92">
              <w:t>Collisions, falls, dehydration</w:t>
            </w:r>
          </w:p>
        </w:tc>
        <w:tc>
          <w:tcPr>
            <w:tcW w:w="1477" w:type="dxa"/>
          </w:tcPr>
          <w:p w14:paraId="6E73CDB9" w14:textId="08119DDC" w:rsidR="003313A8" w:rsidRPr="00DC2B1A" w:rsidRDefault="003313A8" w:rsidP="003313A8">
            <w:pPr>
              <w:jc w:val="center"/>
              <w:rPr>
                <w:sz w:val="20"/>
                <w:szCs w:val="20"/>
              </w:rPr>
            </w:pPr>
            <w:r w:rsidRPr="004C4F92">
              <w:t>Moderate</w:t>
            </w:r>
          </w:p>
        </w:tc>
        <w:tc>
          <w:tcPr>
            <w:tcW w:w="4566" w:type="dxa"/>
            <w:gridSpan w:val="2"/>
          </w:tcPr>
          <w:p w14:paraId="6BA8187B" w14:textId="26E1B200" w:rsidR="003313A8" w:rsidRDefault="003313A8" w:rsidP="003313A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4C4F92">
              <w:t>Use soft balls; ensure drink breaks; appropriate footwear; first aid kit on hand</w:t>
            </w:r>
          </w:p>
        </w:tc>
        <w:tc>
          <w:tcPr>
            <w:tcW w:w="2318" w:type="dxa"/>
          </w:tcPr>
          <w:p w14:paraId="2AC024A4" w14:textId="3B7682DE" w:rsidR="003313A8" w:rsidRPr="009B24CA" w:rsidRDefault="003313A8" w:rsidP="003313A8">
            <w:pPr>
              <w:jc w:val="center"/>
            </w:pPr>
            <w:r w:rsidRPr="004C4F92">
              <w:t>Grass educator</w:t>
            </w:r>
          </w:p>
        </w:tc>
        <w:tc>
          <w:tcPr>
            <w:tcW w:w="1423" w:type="dxa"/>
            <w:gridSpan w:val="2"/>
          </w:tcPr>
          <w:p w14:paraId="284A6818" w14:textId="4C874275" w:rsidR="003313A8" w:rsidRDefault="003313A8" w:rsidP="003313A8">
            <w:pPr>
              <w:jc w:val="center"/>
            </w:pPr>
            <w:r w:rsidRPr="004C4F92">
              <w:t>9:30 – 12:30pm</w:t>
            </w:r>
          </w:p>
        </w:tc>
      </w:tr>
      <w:tr w:rsidR="003313A8" w14:paraId="6AA6E8EB" w14:textId="77777777" w:rsidTr="007106CE">
        <w:tc>
          <w:tcPr>
            <w:tcW w:w="1560" w:type="dxa"/>
          </w:tcPr>
          <w:p w14:paraId="06BD59D8" w14:textId="7C0D6B1A" w:rsidR="003313A8" w:rsidRDefault="003313A8" w:rsidP="003313A8">
            <w:pPr>
              <w:jc w:val="center"/>
              <w:rPr>
                <w:b/>
                <w:bCs/>
              </w:rPr>
            </w:pPr>
            <w:r w:rsidRPr="004C4F92">
              <w:t>Mindfulness Corner</w:t>
            </w:r>
          </w:p>
        </w:tc>
        <w:tc>
          <w:tcPr>
            <w:tcW w:w="2604" w:type="dxa"/>
          </w:tcPr>
          <w:p w14:paraId="292C7628" w14:textId="29D2B42A" w:rsidR="003313A8" w:rsidRDefault="003313A8" w:rsidP="003313A8">
            <w:pPr>
              <w:jc w:val="center"/>
            </w:pPr>
            <w:r w:rsidRPr="004C4F92">
              <w:t>Minor paper cuts, sun exposure</w:t>
            </w:r>
          </w:p>
        </w:tc>
        <w:tc>
          <w:tcPr>
            <w:tcW w:w="1477" w:type="dxa"/>
          </w:tcPr>
          <w:p w14:paraId="29BDA956" w14:textId="13568282" w:rsidR="003313A8" w:rsidRDefault="003313A8" w:rsidP="003313A8">
            <w:pPr>
              <w:jc w:val="center"/>
              <w:rPr>
                <w:sz w:val="20"/>
                <w:szCs w:val="20"/>
              </w:rPr>
            </w:pPr>
            <w:r w:rsidRPr="004C4F92">
              <w:t>Low</w:t>
            </w:r>
          </w:p>
        </w:tc>
        <w:tc>
          <w:tcPr>
            <w:tcW w:w="4566" w:type="dxa"/>
            <w:gridSpan w:val="2"/>
          </w:tcPr>
          <w:p w14:paraId="6C1602AF" w14:textId="78D96122" w:rsidR="003313A8" w:rsidRDefault="003313A8" w:rsidP="003313A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4C4F92">
              <w:t>Provide shade or hats; sunscreen applied; supervision to prevent tool misuse</w:t>
            </w:r>
          </w:p>
        </w:tc>
        <w:tc>
          <w:tcPr>
            <w:tcW w:w="2318" w:type="dxa"/>
          </w:tcPr>
          <w:p w14:paraId="2371E77E" w14:textId="46704020" w:rsidR="003313A8" w:rsidRPr="009B24CA" w:rsidRDefault="003313A8" w:rsidP="003313A8">
            <w:pPr>
              <w:jc w:val="center"/>
            </w:pPr>
            <w:r w:rsidRPr="004C4F92">
              <w:t>Grass educator</w:t>
            </w:r>
          </w:p>
        </w:tc>
        <w:tc>
          <w:tcPr>
            <w:tcW w:w="1423" w:type="dxa"/>
            <w:gridSpan w:val="2"/>
          </w:tcPr>
          <w:p w14:paraId="63CA803F" w14:textId="5B58DF52" w:rsidR="003313A8" w:rsidRDefault="003313A8" w:rsidP="003313A8">
            <w:pPr>
              <w:jc w:val="center"/>
            </w:pPr>
            <w:r w:rsidRPr="004C4F92">
              <w:t>9:30 – 12:30pm</w:t>
            </w:r>
          </w:p>
        </w:tc>
      </w:tr>
      <w:tr w:rsidR="002321CB" w14:paraId="62DB6CAC" w14:textId="77777777" w:rsidTr="007106CE">
        <w:tc>
          <w:tcPr>
            <w:tcW w:w="1560" w:type="dxa"/>
          </w:tcPr>
          <w:p w14:paraId="20427F20" w14:textId="418D0052" w:rsidR="002321CB" w:rsidRDefault="002321CB" w:rsidP="002321CB">
            <w:pPr>
              <w:jc w:val="center"/>
              <w:rPr>
                <w:b/>
                <w:bCs/>
              </w:rPr>
            </w:pPr>
            <w:r w:rsidRPr="00206D73">
              <w:t>Wheels (AM + PM)</w:t>
            </w:r>
          </w:p>
        </w:tc>
        <w:tc>
          <w:tcPr>
            <w:tcW w:w="2604" w:type="dxa"/>
          </w:tcPr>
          <w:p w14:paraId="3213BCDA" w14:textId="59523323" w:rsidR="002321CB" w:rsidRDefault="002321CB" w:rsidP="002321CB">
            <w:pPr>
              <w:jc w:val="center"/>
            </w:pPr>
            <w:r w:rsidRPr="00206D73">
              <w:t>Falls, head injury, collision</w:t>
            </w:r>
          </w:p>
        </w:tc>
        <w:tc>
          <w:tcPr>
            <w:tcW w:w="1477" w:type="dxa"/>
          </w:tcPr>
          <w:p w14:paraId="3A40C2F3" w14:textId="4180AE64" w:rsidR="002321CB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High</w:t>
            </w:r>
          </w:p>
        </w:tc>
        <w:tc>
          <w:tcPr>
            <w:tcW w:w="4566" w:type="dxa"/>
            <w:gridSpan w:val="2"/>
          </w:tcPr>
          <w:p w14:paraId="6183B041" w14:textId="00AF02A8" w:rsidR="002321CB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>Mandatory helmet use; restrict access to unsafe tricks; define riding boundaries; regular equipment checks</w:t>
            </w:r>
          </w:p>
        </w:tc>
        <w:tc>
          <w:tcPr>
            <w:tcW w:w="2318" w:type="dxa"/>
          </w:tcPr>
          <w:p w14:paraId="140D8E80" w14:textId="55058FB7" w:rsidR="002321CB" w:rsidRDefault="002321CB" w:rsidP="002321CB">
            <w:pPr>
              <w:jc w:val="center"/>
            </w:pPr>
            <w:r w:rsidRPr="00206D73">
              <w:t>Basketball court educator</w:t>
            </w:r>
          </w:p>
        </w:tc>
        <w:tc>
          <w:tcPr>
            <w:tcW w:w="1423" w:type="dxa"/>
            <w:gridSpan w:val="2"/>
          </w:tcPr>
          <w:p w14:paraId="672072A7" w14:textId="51675186" w:rsidR="002321CB" w:rsidRDefault="002321CB" w:rsidP="002321CB">
            <w:pPr>
              <w:jc w:val="center"/>
            </w:pPr>
            <w:r w:rsidRPr="00206D73">
              <w:t>9:30 – 12:30 &amp; 12:30 – 3:00 &amp; 3:00 – 6:00</w:t>
            </w:r>
          </w:p>
        </w:tc>
      </w:tr>
      <w:tr w:rsidR="002321CB" w14:paraId="571DD6E5" w14:textId="77777777" w:rsidTr="007106CE">
        <w:tc>
          <w:tcPr>
            <w:tcW w:w="1560" w:type="dxa"/>
          </w:tcPr>
          <w:p w14:paraId="16E4F3EE" w14:textId="03AF5228" w:rsidR="002321CB" w:rsidRPr="00452F0F" w:rsidRDefault="002321CB" w:rsidP="002321CB">
            <w:pPr>
              <w:jc w:val="center"/>
              <w:rPr>
                <w:b/>
                <w:bCs/>
              </w:rPr>
            </w:pPr>
            <w:r w:rsidRPr="00206D73">
              <w:t>Group Story Time</w:t>
            </w:r>
          </w:p>
        </w:tc>
        <w:tc>
          <w:tcPr>
            <w:tcW w:w="2604" w:type="dxa"/>
          </w:tcPr>
          <w:p w14:paraId="686EA516" w14:textId="43B0E12D" w:rsidR="002321CB" w:rsidRDefault="002321CB" w:rsidP="002321CB">
            <w:pPr>
              <w:jc w:val="center"/>
            </w:pPr>
            <w:r w:rsidRPr="00206D73">
              <w:t xml:space="preserve">Inattention, boredom leading to disruptive </w:t>
            </w:r>
            <w:r w:rsidR="00D32434" w:rsidRPr="00206D73">
              <w:t>behaviour</w:t>
            </w:r>
          </w:p>
        </w:tc>
        <w:tc>
          <w:tcPr>
            <w:tcW w:w="1477" w:type="dxa"/>
          </w:tcPr>
          <w:p w14:paraId="77C01C99" w14:textId="39EDE4F8" w:rsidR="002321CB" w:rsidRDefault="002321CB" w:rsidP="002321CB">
            <w:pPr>
              <w:jc w:val="center"/>
            </w:pPr>
            <w:r w:rsidRPr="00206D73">
              <w:t>Low</w:t>
            </w:r>
          </w:p>
        </w:tc>
        <w:tc>
          <w:tcPr>
            <w:tcW w:w="4566" w:type="dxa"/>
            <w:gridSpan w:val="2"/>
          </w:tcPr>
          <w:p w14:paraId="20161118" w14:textId="43C270F0" w:rsidR="002321CB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 xml:space="preserve">Group split by attention span/age; allow quiet Lego </w:t>
            </w:r>
            <w:proofErr w:type="gramStart"/>
            <w:r w:rsidRPr="00206D73">
              <w:t>play</w:t>
            </w:r>
            <w:proofErr w:type="gramEnd"/>
            <w:r w:rsidRPr="00206D73">
              <w:t xml:space="preserve"> if disengaged; clear </w:t>
            </w:r>
            <w:r w:rsidR="00D32434" w:rsidRPr="00206D73">
              <w:t>behaviour</w:t>
            </w:r>
            <w:r w:rsidRPr="00206D73">
              <w:t xml:space="preserve"> expectations</w:t>
            </w:r>
          </w:p>
        </w:tc>
        <w:tc>
          <w:tcPr>
            <w:tcW w:w="2318" w:type="dxa"/>
          </w:tcPr>
          <w:p w14:paraId="099A94C6" w14:textId="1EE76028" w:rsidR="002321CB" w:rsidRDefault="002321CB" w:rsidP="002321CB">
            <w:pPr>
              <w:jc w:val="center"/>
            </w:pPr>
            <w:r w:rsidRPr="00206D73">
              <w:t>Room educator</w:t>
            </w:r>
          </w:p>
        </w:tc>
        <w:tc>
          <w:tcPr>
            <w:tcW w:w="1423" w:type="dxa"/>
            <w:gridSpan w:val="2"/>
          </w:tcPr>
          <w:p w14:paraId="0A4A153F" w14:textId="2D60AFFB" w:rsidR="002321CB" w:rsidRDefault="002321CB" w:rsidP="002321CB">
            <w:pPr>
              <w:jc w:val="center"/>
            </w:pPr>
            <w:r w:rsidRPr="00206D73">
              <w:t>12:30 – 3:00pm</w:t>
            </w:r>
          </w:p>
        </w:tc>
      </w:tr>
      <w:tr w:rsidR="002321CB" w14:paraId="5F1D210A" w14:textId="77777777" w:rsidTr="007106CE">
        <w:tc>
          <w:tcPr>
            <w:tcW w:w="1560" w:type="dxa"/>
          </w:tcPr>
          <w:p w14:paraId="2EC9F432" w14:textId="714BF4AA" w:rsidR="002321CB" w:rsidRPr="00DE40F4" w:rsidRDefault="002321CB" w:rsidP="002321CB">
            <w:pPr>
              <w:jc w:val="center"/>
              <w:rPr>
                <w:b/>
                <w:bCs/>
              </w:rPr>
            </w:pPr>
            <w:r w:rsidRPr="00206D73">
              <w:t>Slime Making</w:t>
            </w:r>
          </w:p>
        </w:tc>
        <w:tc>
          <w:tcPr>
            <w:tcW w:w="2604" w:type="dxa"/>
          </w:tcPr>
          <w:p w14:paraId="14A9F650" w14:textId="09F61EB7" w:rsidR="002321CB" w:rsidRDefault="002321CB" w:rsidP="002321CB">
            <w:pPr>
              <w:jc w:val="center"/>
            </w:pPr>
            <w:r w:rsidRPr="00206D73">
              <w:t>Skin irritation, accidental ingestion, mess</w:t>
            </w:r>
          </w:p>
        </w:tc>
        <w:tc>
          <w:tcPr>
            <w:tcW w:w="1477" w:type="dxa"/>
          </w:tcPr>
          <w:p w14:paraId="575B0DDD" w14:textId="4204F6D2" w:rsidR="002321CB" w:rsidRDefault="002321CB" w:rsidP="002321CB">
            <w:pPr>
              <w:jc w:val="center"/>
            </w:pPr>
            <w:r w:rsidRPr="00206D73">
              <w:t>Moderate</w:t>
            </w:r>
          </w:p>
        </w:tc>
        <w:tc>
          <w:tcPr>
            <w:tcW w:w="4566" w:type="dxa"/>
            <w:gridSpan w:val="2"/>
          </w:tcPr>
          <w:p w14:paraId="5B2FB6F8" w14:textId="537DB3CC" w:rsidR="002321CB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>Gloves available; ingredients child-safe; small group rotations; hand washing afterward</w:t>
            </w:r>
          </w:p>
        </w:tc>
        <w:tc>
          <w:tcPr>
            <w:tcW w:w="2318" w:type="dxa"/>
          </w:tcPr>
          <w:p w14:paraId="508B2035" w14:textId="18678D53" w:rsidR="002321CB" w:rsidRDefault="002321CB" w:rsidP="002321CB">
            <w:pPr>
              <w:jc w:val="center"/>
            </w:pPr>
            <w:r w:rsidRPr="00206D73">
              <w:t>Grass educator</w:t>
            </w:r>
          </w:p>
        </w:tc>
        <w:tc>
          <w:tcPr>
            <w:tcW w:w="1423" w:type="dxa"/>
            <w:gridSpan w:val="2"/>
          </w:tcPr>
          <w:p w14:paraId="045F8279" w14:textId="57A5786D" w:rsidR="002321CB" w:rsidRDefault="002321CB" w:rsidP="002321CB">
            <w:pPr>
              <w:jc w:val="center"/>
            </w:pPr>
            <w:r w:rsidRPr="00206D73">
              <w:t>12:30 – 3:00pm</w:t>
            </w:r>
          </w:p>
        </w:tc>
      </w:tr>
      <w:tr w:rsidR="002321CB" w:rsidRPr="00840CA9" w14:paraId="04F96F72" w14:textId="77777777" w:rsidTr="007106CE">
        <w:tc>
          <w:tcPr>
            <w:tcW w:w="1560" w:type="dxa"/>
          </w:tcPr>
          <w:p w14:paraId="7B89689A" w14:textId="0209CE2F" w:rsidR="002321CB" w:rsidRPr="00840CA9" w:rsidRDefault="002321CB" w:rsidP="002321CB">
            <w:pPr>
              <w:jc w:val="center"/>
              <w:rPr>
                <w:b/>
                <w:bCs/>
              </w:rPr>
            </w:pPr>
            <w:r w:rsidRPr="00206D73">
              <w:t>Reading Corner</w:t>
            </w:r>
          </w:p>
        </w:tc>
        <w:tc>
          <w:tcPr>
            <w:tcW w:w="2604" w:type="dxa"/>
          </w:tcPr>
          <w:p w14:paraId="617ED255" w14:textId="4D3799B8" w:rsidR="002321CB" w:rsidRPr="00DE67FF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Sun exposure, paper cuts</w:t>
            </w:r>
          </w:p>
        </w:tc>
        <w:tc>
          <w:tcPr>
            <w:tcW w:w="1477" w:type="dxa"/>
          </w:tcPr>
          <w:p w14:paraId="5957E06B" w14:textId="69110DF9" w:rsidR="002321CB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Low</w:t>
            </w:r>
          </w:p>
        </w:tc>
        <w:tc>
          <w:tcPr>
            <w:tcW w:w="4566" w:type="dxa"/>
            <w:gridSpan w:val="2"/>
          </w:tcPr>
          <w:p w14:paraId="1B494509" w14:textId="4E51EA0A" w:rsidR="002321CB" w:rsidRPr="00674898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>Use shaded area; encourage hats and sunscreen; educator nearby</w:t>
            </w:r>
          </w:p>
        </w:tc>
        <w:tc>
          <w:tcPr>
            <w:tcW w:w="2318" w:type="dxa"/>
          </w:tcPr>
          <w:p w14:paraId="64EA2DC7" w14:textId="378C60A5" w:rsidR="002321CB" w:rsidRPr="00674898" w:rsidRDefault="002321CB" w:rsidP="002321CB">
            <w:pPr>
              <w:jc w:val="center"/>
            </w:pPr>
            <w:r w:rsidRPr="00206D73">
              <w:t>Grass educator</w:t>
            </w:r>
          </w:p>
        </w:tc>
        <w:tc>
          <w:tcPr>
            <w:tcW w:w="1423" w:type="dxa"/>
            <w:gridSpan w:val="2"/>
          </w:tcPr>
          <w:p w14:paraId="06EB1E63" w14:textId="1F6459B5" w:rsidR="002321CB" w:rsidRPr="00840CA9" w:rsidRDefault="002321CB" w:rsidP="002321CB">
            <w:pPr>
              <w:jc w:val="center"/>
            </w:pPr>
            <w:r w:rsidRPr="00206D73">
              <w:t>12:30 – 3:00pm</w:t>
            </w:r>
          </w:p>
        </w:tc>
      </w:tr>
      <w:tr w:rsidR="002321CB" w:rsidRPr="00840CA9" w14:paraId="13EB080C" w14:textId="77777777" w:rsidTr="007106CE">
        <w:tc>
          <w:tcPr>
            <w:tcW w:w="1560" w:type="dxa"/>
          </w:tcPr>
          <w:p w14:paraId="703513B8" w14:textId="67D23E55" w:rsidR="002321CB" w:rsidRPr="00840CA9" w:rsidRDefault="002321CB" w:rsidP="002321CB">
            <w:pPr>
              <w:jc w:val="center"/>
              <w:rPr>
                <w:b/>
                <w:bCs/>
              </w:rPr>
            </w:pPr>
            <w:r w:rsidRPr="00206D73">
              <w:t>Arts Club</w:t>
            </w:r>
          </w:p>
        </w:tc>
        <w:tc>
          <w:tcPr>
            <w:tcW w:w="2604" w:type="dxa"/>
          </w:tcPr>
          <w:p w14:paraId="3F427999" w14:textId="07AE2AF5" w:rsidR="002321CB" w:rsidRPr="00840CA9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Scissors or glue misuse, spillage</w:t>
            </w:r>
          </w:p>
        </w:tc>
        <w:tc>
          <w:tcPr>
            <w:tcW w:w="1477" w:type="dxa"/>
          </w:tcPr>
          <w:p w14:paraId="743FB0E1" w14:textId="3FB2B7F2" w:rsidR="002321CB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Low</w:t>
            </w:r>
          </w:p>
        </w:tc>
        <w:tc>
          <w:tcPr>
            <w:tcW w:w="4566" w:type="dxa"/>
            <w:gridSpan w:val="2"/>
          </w:tcPr>
          <w:p w14:paraId="4A71A0D2" w14:textId="46478892" w:rsidR="002321CB" w:rsidRPr="00674898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>Use age-appropriate tools; clear table rules; regular clean-up</w:t>
            </w:r>
          </w:p>
        </w:tc>
        <w:tc>
          <w:tcPr>
            <w:tcW w:w="2318" w:type="dxa"/>
          </w:tcPr>
          <w:p w14:paraId="04338683" w14:textId="414F11B8" w:rsidR="002321CB" w:rsidRPr="00674898" w:rsidRDefault="002321CB" w:rsidP="002321CB">
            <w:pPr>
              <w:jc w:val="center"/>
            </w:pPr>
            <w:r w:rsidRPr="00206D73">
              <w:t>Room educator</w:t>
            </w:r>
          </w:p>
        </w:tc>
        <w:tc>
          <w:tcPr>
            <w:tcW w:w="1423" w:type="dxa"/>
            <w:gridSpan w:val="2"/>
          </w:tcPr>
          <w:p w14:paraId="47BC0A7C" w14:textId="1167A107" w:rsidR="002321CB" w:rsidRPr="00840CA9" w:rsidRDefault="002321CB" w:rsidP="002321CB">
            <w:pPr>
              <w:jc w:val="center"/>
            </w:pPr>
            <w:r w:rsidRPr="00206D73">
              <w:t>3:00 – 6:00pm</w:t>
            </w:r>
          </w:p>
        </w:tc>
      </w:tr>
      <w:tr w:rsidR="002321CB" w:rsidRPr="001476A2" w14:paraId="39B4E81A" w14:textId="77777777" w:rsidTr="007106CE">
        <w:tc>
          <w:tcPr>
            <w:tcW w:w="1560" w:type="dxa"/>
          </w:tcPr>
          <w:p w14:paraId="3AA07566" w14:textId="4F995392" w:rsidR="002321CB" w:rsidRPr="00F95203" w:rsidRDefault="002321CB" w:rsidP="002321CB">
            <w:pPr>
              <w:jc w:val="center"/>
              <w:rPr>
                <w:b/>
                <w:bCs/>
              </w:rPr>
            </w:pPr>
            <w:r w:rsidRPr="00206D73">
              <w:t>Yoga Circle</w:t>
            </w:r>
          </w:p>
        </w:tc>
        <w:tc>
          <w:tcPr>
            <w:tcW w:w="2604" w:type="dxa"/>
          </w:tcPr>
          <w:p w14:paraId="38C49702" w14:textId="4827F390" w:rsidR="002321CB" w:rsidRPr="00840CA9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Sprains or overstretching, boredom</w:t>
            </w:r>
          </w:p>
        </w:tc>
        <w:tc>
          <w:tcPr>
            <w:tcW w:w="1477" w:type="dxa"/>
          </w:tcPr>
          <w:p w14:paraId="68E1F01B" w14:textId="3FB7A7E4" w:rsidR="002321CB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Low</w:t>
            </w:r>
          </w:p>
        </w:tc>
        <w:tc>
          <w:tcPr>
            <w:tcW w:w="4566" w:type="dxa"/>
            <w:gridSpan w:val="2"/>
          </w:tcPr>
          <w:p w14:paraId="3EC5277B" w14:textId="2A395CD9" w:rsidR="002321CB" w:rsidRPr="001476A2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>Gentle routines only; optional participation; soft mats; educator guides or video used safely</w:t>
            </w:r>
          </w:p>
        </w:tc>
        <w:tc>
          <w:tcPr>
            <w:tcW w:w="2318" w:type="dxa"/>
          </w:tcPr>
          <w:p w14:paraId="2C887433" w14:textId="75ABC978" w:rsidR="002321CB" w:rsidRPr="001476A2" w:rsidRDefault="002321CB" w:rsidP="002321CB">
            <w:pPr>
              <w:jc w:val="center"/>
            </w:pPr>
            <w:r w:rsidRPr="00206D73">
              <w:t>Grass educator</w:t>
            </w:r>
          </w:p>
        </w:tc>
        <w:tc>
          <w:tcPr>
            <w:tcW w:w="1423" w:type="dxa"/>
            <w:gridSpan w:val="2"/>
          </w:tcPr>
          <w:p w14:paraId="09DE8C31" w14:textId="5A5CFC39" w:rsidR="002321CB" w:rsidRPr="001476A2" w:rsidRDefault="002321CB" w:rsidP="002321CB">
            <w:pPr>
              <w:jc w:val="center"/>
            </w:pPr>
            <w:r w:rsidRPr="00206D73">
              <w:t>3:00 – 6:00pm</w:t>
            </w:r>
          </w:p>
        </w:tc>
      </w:tr>
      <w:tr w:rsidR="002321CB" w:rsidRPr="00741405" w14:paraId="25527D63" w14:textId="77777777" w:rsidTr="007106CE">
        <w:tc>
          <w:tcPr>
            <w:tcW w:w="1560" w:type="dxa"/>
          </w:tcPr>
          <w:p w14:paraId="6C38FF0A" w14:textId="3C450BD2" w:rsidR="002321CB" w:rsidRPr="00F95203" w:rsidRDefault="002321CB" w:rsidP="002321CB">
            <w:pPr>
              <w:jc w:val="center"/>
              <w:rPr>
                <w:b/>
                <w:bCs/>
              </w:rPr>
            </w:pPr>
            <w:r w:rsidRPr="00206D73">
              <w:t>Mud Kitchen</w:t>
            </w:r>
          </w:p>
        </w:tc>
        <w:tc>
          <w:tcPr>
            <w:tcW w:w="2604" w:type="dxa"/>
          </w:tcPr>
          <w:p w14:paraId="619D1B6A" w14:textId="3FE34D75" w:rsidR="002321CB" w:rsidRPr="00741405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Ingestion of mud, messy clothes, slipping</w:t>
            </w:r>
          </w:p>
        </w:tc>
        <w:tc>
          <w:tcPr>
            <w:tcW w:w="1477" w:type="dxa"/>
          </w:tcPr>
          <w:p w14:paraId="6331AA37" w14:textId="0E1F5700" w:rsidR="002321CB" w:rsidRDefault="002321CB" w:rsidP="002321CB">
            <w:pPr>
              <w:jc w:val="center"/>
              <w:rPr>
                <w:sz w:val="20"/>
                <w:szCs w:val="20"/>
              </w:rPr>
            </w:pPr>
            <w:r w:rsidRPr="00206D73">
              <w:t>Moderate</w:t>
            </w:r>
          </w:p>
        </w:tc>
        <w:tc>
          <w:tcPr>
            <w:tcW w:w="4566" w:type="dxa"/>
            <w:gridSpan w:val="2"/>
          </w:tcPr>
          <w:p w14:paraId="035BF1BA" w14:textId="63595824" w:rsidR="002321CB" w:rsidRPr="00741405" w:rsidRDefault="002321CB" w:rsidP="002321C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206D73">
              <w:t>Clothes warning on parent note; close supervision; defined area; hand wash afterwards</w:t>
            </w:r>
          </w:p>
        </w:tc>
        <w:tc>
          <w:tcPr>
            <w:tcW w:w="2318" w:type="dxa"/>
          </w:tcPr>
          <w:p w14:paraId="795515B4" w14:textId="75973F4E" w:rsidR="002321CB" w:rsidRDefault="002321CB" w:rsidP="002321CB">
            <w:pPr>
              <w:jc w:val="center"/>
            </w:pPr>
            <w:r w:rsidRPr="00206D73">
              <w:t>Grass educator</w:t>
            </w:r>
          </w:p>
        </w:tc>
        <w:tc>
          <w:tcPr>
            <w:tcW w:w="1423" w:type="dxa"/>
            <w:gridSpan w:val="2"/>
          </w:tcPr>
          <w:p w14:paraId="502E8FE1" w14:textId="4664988F" w:rsidR="002321CB" w:rsidRPr="00741405" w:rsidRDefault="002321CB" w:rsidP="002321CB">
            <w:pPr>
              <w:jc w:val="center"/>
            </w:pPr>
            <w:r w:rsidRPr="00206D73">
              <w:t>3:00 – 6:00pm</w:t>
            </w:r>
          </w:p>
        </w:tc>
      </w:tr>
    </w:tbl>
    <w:p w14:paraId="2073F88A" w14:textId="77777777" w:rsidR="00CB03A4" w:rsidRDefault="00CB03A4" w:rsidP="00CB03A4">
      <w:pPr>
        <w:spacing w:after="0"/>
      </w:pPr>
    </w:p>
    <w:p w14:paraId="76EC7A7B" w14:textId="77777777" w:rsidR="006E3240" w:rsidRDefault="006E3240" w:rsidP="00CB03A4">
      <w:pPr>
        <w:spacing w:after="0"/>
      </w:pPr>
    </w:p>
    <w:p w14:paraId="1AE25F44" w14:textId="77777777" w:rsidR="006E3240" w:rsidRDefault="006E3240" w:rsidP="00CB03A4">
      <w:pPr>
        <w:spacing w:after="0"/>
      </w:pPr>
    </w:p>
    <w:p w14:paraId="7912D3BA" w14:textId="77777777" w:rsidR="006E3240" w:rsidRDefault="006E3240" w:rsidP="00CB03A4">
      <w:pPr>
        <w:spacing w:after="0"/>
      </w:pPr>
    </w:p>
    <w:p w14:paraId="6D13A705" w14:textId="77777777" w:rsidR="006E3240" w:rsidRDefault="006E3240" w:rsidP="00CB03A4">
      <w:pPr>
        <w:spacing w:after="0"/>
      </w:pPr>
    </w:p>
    <w:p w14:paraId="35433ECF" w14:textId="77777777" w:rsidR="006E3240" w:rsidRDefault="006E3240" w:rsidP="00CB03A4">
      <w:pPr>
        <w:spacing w:after="0"/>
      </w:pPr>
    </w:p>
    <w:p w14:paraId="33F23618" w14:textId="77777777" w:rsidR="006E3240" w:rsidRDefault="006E3240" w:rsidP="00CB03A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B03A4" w14:paraId="6ACA8220" w14:textId="77777777" w:rsidTr="00CB03A4">
        <w:tc>
          <w:tcPr>
            <w:tcW w:w="4649" w:type="dxa"/>
            <w:shd w:val="clear" w:color="auto" w:fill="D1D1D1" w:themeFill="background2" w:themeFillShade="E6"/>
          </w:tcPr>
          <w:p w14:paraId="1C1296AF" w14:textId="77777777" w:rsidR="00CB03A4" w:rsidRDefault="00CB03A4" w:rsidP="00CB03A4">
            <w:r>
              <w:lastRenderedPageBreak/>
              <w:t>Plan prepared by</w:t>
            </w:r>
          </w:p>
        </w:tc>
        <w:tc>
          <w:tcPr>
            <w:tcW w:w="4649" w:type="dxa"/>
            <w:shd w:val="clear" w:color="auto" w:fill="D1D1D1" w:themeFill="background2" w:themeFillShade="E6"/>
          </w:tcPr>
          <w:p w14:paraId="102B752B" w14:textId="46861E7E" w:rsidR="00CB03A4" w:rsidRDefault="00CB03A4" w:rsidP="00CB03A4">
            <w:pPr>
              <w:spacing w:before="120" w:after="120"/>
            </w:pPr>
            <w:r>
              <w:t xml:space="preserve">Full name: </w:t>
            </w:r>
            <w:r w:rsidR="00B76DEC">
              <w:t xml:space="preserve">Andrew </w:t>
            </w:r>
            <w:proofErr w:type="spellStart"/>
            <w:r w:rsidR="0016651F">
              <w:t>Puletti</w:t>
            </w:r>
            <w:proofErr w:type="spellEnd"/>
          </w:p>
          <w:p w14:paraId="6E3AB1EF" w14:textId="7D3EA142" w:rsidR="00CB03A4" w:rsidRDefault="00CB03A4" w:rsidP="00CB03A4">
            <w:pPr>
              <w:spacing w:before="120" w:after="120"/>
            </w:pPr>
            <w:r>
              <w:t xml:space="preserve">Signature: </w:t>
            </w:r>
            <w:r w:rsidR="0016651F">
              <w:t>AP</w:t>
            </w:r>
          </w:p>
          <w:p w14:paraId="5CC90A52" w14:textId="359B2329" w:rsidR="00CB03A4" w:rsidRDefault="00CB03A4" w:rsidP="00CB03A4">
            <w:r>
              <w:t>Role/Position:</w:t>
            </w:r>
            <w:r w:rsidR="0016651F">
              <w:t xml:space="preserve"> Educator</w:t>
            </w:r>
          </w:p>
        </w:tc>
        <w:tc>
          <w:tcPr>
            <w:tcW w:w="4650" w:type="dxa"/>
            <w:shd w:val="clear" w:color="auto" w:fill="D1D1D1" w:themeFill="background2" w:themeFillShade="E6"/>
          </w:tcPr>
          <w:p w14:paraId="279DC63B" w14:textId="32E36497" w:rsidR="00CB03A4" w:rsidRDefault="00CB03A4" w:rsidP="00CB03A4">
            <w:r>
              <w:t>Date:</w:t>
            </w:r>
            <w:r w:rsidR="0016651F">
              <w:t xml:space="preserve"> 18/6/2025</w:t>
            </w:r>
          </w:p>
        </w:tc>
      </w:tr>
      <w:tr w:rsidR="00CB03A4" w14:paraId="45C8A192" w14:textId="77777777" w:rsidTr="00CB03A4">
        <w:tc>
          <w:tcPr>
            <w:tcW w:w="4649" w:type="dxa"/>
          </w:tcPr>
          <w:p w14:paraId="75EEE468" w14:textId="77777777" w:rsidR="00CB03A4" w:rsidRDefault="00CB03A4" w:rsidP="00CB03A4">
            <w:r>
              <w:t>Prepared in consultation with</w:t>
            </w:r>
          </w:p>
        </w:tc>
        <w:tc>
          <w:tcPr>
            <w:tcW w:w="4649" w:type="dxa"/>
          </w:tcPr>
          <w:p w14:paraId="68BD6171" w14:textId="460F81BF" w:rsidR="00CB03A4" w:rsidRDefault="00CB03A4" w:rsidP="00CB03A4">
            <w:pPr>
              <w:spacing w:before="120" w:after="120"/>
            </w:pPr>
            <w:r>
              <w:t xml:space="preserve">Full name: </w:t>
            </w:r>
            <w:r w:rsidR="00E232B0">
              <w:t>Demi Wu</w:t>
            </w:r>
          </w:p>
          <w:p w14:paraId="44500909" w14:textId="31B3037D" w:rsidR="00CB03A4" w:rsidRDefault="00CB03A4" w:rsidP="00CB03A4">
            <w:pPr>
              <w:spacing w:before="120" w:after="120"/>
            </w:pPr>
            <w:r>
              <w:t>Signature:</w:t>
            </w:r>
            <w:r w:rsidR="00E232B0">
              <w:t xml:space="preserve"> DW</w:t>
            </w:r>
            <w:r>
              <w:t xml:space="preserve"> </w:t>
            </w:r>
          </w:p>
          <w:p w14:paraId="4D778811" w14:textId="18B9BF51" w:rsidR="00CB03A4" w:rsidRDefault="00CB03A4" w:rsidP="00CB03A4">
            <w:r>
              <w:t>Role/Position:</w:t>
            </w:r>
            <w:r w:rsidR="00E232B0">
              <w:t xml:space="preserve"> Coordinator</w:t>
            </w:r>
          </w:p>
        </w:tc>
        <w:tc>
          <w:tcPr>
            <w:tcW w:w="4650" w:type="dxa"/>
          </w:tcPr>
          <w:p w14:paraId="7DABE04B" w14:textId="1233C771" w:rsidR="00CB03A4" w:rsidRDefault="00CB03A4" w:rsidP="00CB03A4">
            <w:r>
              <w:t>Date:</w:t>
            </w:r>
            <w:r w:rsidR="00E232B0">
              <w:t xml:space="preserve"> 18/6/2025</w:t>
            </w:r>
          </w:p>
        </w:tc>
      </w:tr>
      <w:tr w:rsidR="00CB03A4" w14:paraId="29D535C8" w14:textId="77777777" w:rsidTr="00A04829">
        <w:tc>
          <w:tcPr>
            <w:tcW w:w="4649" w:type="dxa"/>
            <w:shd w:val="clear" w:color="auto" w:fill="D1D1D1" w:themeFill="background2" w:themeFillShade="E6"/>
          </w:tcPr>
          <w:p w14:paraId="3CEB2F7D" w14:textId="77777777" w:rsidR="00CB03A4" w:rsidRDefault="00CB03A4" w:rsidP="00CB03A4">
            <w:r>
              <w:t>Communicated to all relevant staff:</w:t>
            </w:r>
          </w:p>
        </w:tc>
        <w:tc>
          <w:tcPr>
            <w:tcW w:w="9299" w:type="dxa"/>
            <w:gridSpan w:val="2"/>
            <w:shd w:val="clear" w:color="auto" w:fill="D1D1D1" w:themeFill="background2" w:themeFillShade="E6"/>
          </w:tcPr>
          <w:p w14:paraId="258992E6" w14:textId="6F7199D8" w:rsidR="00CB03A4" w:rsidRDefault="00CB03A4" w:rsidP="00CB03A4">
            <w:r>
              <w:t>Yes</w:t>
            </w:r>
          </w:p>
        </w:tc>
      </w:tr>
      <w:tr w:rsidR="00CB03A4" w14:paraId="6F58A6DB" w14:textId="77777777" w:rsidTr="00D2783F">
        <w:tc>
          <w:tcPr>
            <w:tcW w:w="4649" w:type="dxa"/>
          </w:tcPr>
          <w:p w14:paraId="737D0448" w14:textId="77777777" w:rsidR="00CB03A4" w:rsidRDefault="00CB03A4" w:rsidP="00CB03A4">
            <w:r w:rsidRPr="00444D46">
              <w:t>Risk assessment to be evaluated and reviewed on:</w:t>
            </w:r>
          </w:p>
        </w:tc>
        <w:tc>
          <w:tcPr>
            <w:tcW w:w="9299" w:type="dxa"/>
            <w:gridSpan w:val="2"/>
          </w:tcPr>
          <w:p w14:paraId="1E1A3B10" w14:textId="7917267A" w:rsidR="00CB03A4" w:rsidRDefault="00E232B0" w:rsidP="00CB03A4">
            <w:r>
              <w:t>18/6/2025</w:t>
            </w:r>
          </w:p>
        </w:tc>
      </w:tr>
      <w:tr w:rsidR="00CB03A4" w14:paraId="0064F485" w14:textId="77777777" w:rsidTr="00362E37">
        <w:tc>
          <w:tcPr>
            <w:tcW w:w="13948" w:type="dxa"/>
            <w:gridSpan w:val="3"/>
            <w:shd w:val="clear" w:color="auto" w:fill="7F7F7F" w:themeFill="text1" w:themeFillTint="80"/>
          </w:tcPr>
          <w:p w14:paraId="37061BCA" w14:textId="77777777" w:rsidR="00CB03A4" w:rsidRDefault="00CB03A4" w:rsidP="00CB03A4"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3C054784" w14:textId="77777777" w:rsidR="00CB03A4" w:rsidRPr="00290436" w:rsidRDefault="00CB03A4" w:rsidP="00CB03A4">
      <w:pPr>
        <w:spacing w:after="0"/>
      </w:pPr>
    </w:p>
    <w:p w14:paraId="31956B72" w14:textId="77777777" w:rsidR="00CB03A4" w:rsidRDefault="00CB03A4" w:rsidP="00CB03A4"/>
    <w:p w14:paraId="4C47CA22" w14:textId="77777777" w:rsidR="00BB6C8B" w:rsidRDefault="00BB6C8B"/>
    <w:sectPr w:rsidR="00BB6C8B" w:rsidSect="00A856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445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F1355"/>
    <w:multiLevelType w:val="hybridMultilevel"/>
    <w:tmpl w:val="A5AAD58E"/>
    <w:lvl w:ilvl="0" w:tplc="1772F7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345FB"/>
    <w:multiLevelType w:val="hybridMultilevel"/>
    <w:tmpl w:val="FC96C8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1898924">
    <w:abstractNumId w:val="0"/>
  </w:num>
  <w:num w:numId="2" w16cid:durableId="824316875">
    <w:abstractNumId w:val="1"/>
  </w:num>
  <w:num w:numId="3" w16cid:durableId="46107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C3"/>
    <w:rsid w:val="0016651F"/>
    <w:rsid w:val="002321CB"/>
    <w:rsid w:val="002A53C3"/>
    <w:rsid w:val="003219C2"/>
    <w:rsid w:val="003313A8"/>
    <w:rsid w:val="00403AB5"/>
    <w:rsid w:val="004525C5"/>
    <w:rsid w:val="0046126E"/>
    <w:rsid w:val="00511D48"/>
    <w:rsid w:val="00516894"/>
    <w:rsid w:val="005C44C2"/>
    <w:rsid w:val="00627769"/>
    <w:rsid w:val="006E3240"/>
    <w:rsid w:val="007106CE"/>
    <w:rsid w:val="00916A00"/>
    <w:rsid w:val="00A32C05"/>
    <w:rsid w:val="00A856D0"/>
    <w:rsid w:val="00AE213B"/>
    <w:rsid w:val="00B3269B"/>
    <w:rsid w:val="00B76DEC"/>
    <w:rsid w:val="00BB6C8B"/>
    <w:rsid w:val="00CB03A4"/>
    <w:rsid w:val="00D32434"/>
    <w:rsid w:val="00D8180D"/>
    <w:rsid w:val="00E232B0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171C"/>
  <w15:chartTrackingRefBased/>
  <w15:docId w15:val="{7177CAD8-A8E5-43CA-A54D-11F7D3C6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A4"/>
  </w:style>
  <w:style w:type="paragraph" w:styleId="Heading1">
    <w:name w:val="heading 1"/>
    <w:basedOn w:val="Normal"/>
    <w:next w:val="Normal"/>
    <w:link w:val="Heading1Char"/>
    <w:uiPriority w:val="9"/>
    <w:qFormat/>
    <w:rsid w:val="00CB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3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B03A4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B03A4"/>
  </w:style>
  <w:style w:type="paragraph" w:styleId="ListBullet">
    <w:name w:val="List Bullet"/>
    <w:basedOn w:val="Normal"/>
    <w:uiPriority w:val="99"/>
    <w:unhideWhenUsed/>
    <w:rsid w:val="00CB03A4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1\OneDrive%20-%20FLASCA%20Inc\Vacation%20Care\Vacation%20Care\1.%202025\2.%20Winter%20Break\templates\Incursion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Incursion Risk Assessment Template</Template>
  <TotalTime>43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Flasca1</dc:creator>
  <cp:keywords/>
  <dc:description/>
  <cp:lastModifiedBy>FLASCA</cp:lastModifiedBy>
  <cp:revision>11</cp:revision>
  <dcterms:created xsi:type="dcterms:W3CDTF">2025-06-17T23:20:00Z</dcterms:created>
  <dcterms:modified xsi:type="dcterms:W3CDTF">2025-06-19T23:10:00Z</dcterms:modified>
</cp:coreProperties>
</file>