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64163" w14:textId="27139E29" w:rsidR="00CB03A4" w:rsidRDefault="00CB03A4" w:rsidP="00CB03A4">
      <w:pPr>
        <w:spacing w:after="120"/>
        <w:jc w:val="center"/>
        <w:rPr>
          <w:rFonts w:ascii="Arial" w:hAnsi="Arial" w:cs="Arial"/>
          <w:b/>
          <w:color w:val="0E2841" w:themeColor="text2"/>
          <w:sz w:val="24"/>
        </w:rPr>
      </w:pPr>
      <w:r>
        <w:rPr>
          <w:rFonts w:ascii="Arial" w:hAnsi="Arial" w:cs="Arial"/>
          <w:b/>
          <w:color w:val="0E2841" w:themeColor="text2"/>
          <w:sz w:val="24"/>
        </w:rPr>
        <w:t xml:space="preserve">FLASCA Excursion – </w:t>
      </w:r>
      <w:r w:rsidR="00010710">
        <w:rPr>
          <w:rFonts w:ascii="Arial" w:hAnsi="Arial" w:cs="Arial"/>
          <w:b/>
          <w:color w:val="0E2841" w:themeColor="text2"/>
          <w:sz w:val="24"/>
        </w:rPr>
        <w:t>Golden Ridge Farm Day</w:t>
      </w:r>
    </w:p>
    <w:p w14:paraId="2D073BB9" w14:textId="304108B0" w:rsidR="00CB03A4" w:rsidRPr="00270580" w:rsidRDefault="00D31082" w:rsidP="00CB03A4">
      <w:pPr>
        <w:spacing w:after="120"/>
        <w:jc w:val="center"/>
        <w:rPr>
          <w:rFonts w:ascii="Arial" w:hAnsi="Arial" w:cs="Arial"/>
          <w:b/>
          <w:color w:val="0E2841" w:themeColor="text2"/>
          <w:sz w:val="24"/>
        </w:rPr>
      </w:pPr>
      <w:r>
        <w:rPr>
          <w:rFonts w:ascii="Arial" w:hAnsi="Arial" w:cs="Arial"/>
          <w:b/>
          <w:color w:val="0E2841" w:themeColor="text2"/>
          <w:sz w:val="24"/>
          <w:u w:val="single"/>
        </w:rPr>
        <w:t>(</w:t>
      </w:r>
      <w:r w:rsidR="00A43F1C">
        <w:rPr>
          <w:rFonts w:ascii="Arial" w:hAnsi="Arial" w:cs="Arial"/>
          <w:b/>
          <w:color w:val="0E2841" w:themeColor="text2"/>
          <w:sz w:val="24"/>
          <w:u w:val="single"/>
        </w:rPr>
        <w:t>07</w:t>
      </w:r>
      <w:r>
        <w:rPr>
          <w:rFonts w:ascii="Arial" w:hAnsi="Arial" w:cs="Arial"/>
          <w:b/>
          <w:color w:val="0E2841" w:themeColor="text2"/>
          <w:sz w:val="24"/>
          <w:u w:val="single"/>
        </w:rPr>
        <w:t>/</w:t>
      </w:r>
      <w:r w:rsidR="00A43F1C">
        <w:rPr>
          <w:rFonts w:ascii="Arial" w:hAnsi="Arial" w:cs="Arial"/>
          <w:b/>
          <w:color w:val="0E2841" w:themeColor="text2"/>
          <w:sz w:val="24"/>
          <w:u w:val="single"/>
        </w:rPr>
        <w:t>07</w:t>
      </w:r>
      <w:r>
        <w:rPr>
          <w:rFonts w:ascii="Arial" w:hAnsi="Arial" w:cs="Arial"/>
          <w:b/>
          <w:color w:val="0E2841" w:themeColor="text2"/>
          <w:sz w:val="24"/>
          <w:u w:val="single"/>
        </w:rPr>
        <w:t>/</w:t>
      </w:r>
      <w:r w:rsidR="00010710">
        <w:rPr>
          <w:rFonts w:ascii="Arial" w:hAnsi="Arial" w:cs="Arial"/>
          <w:b/>
          <w:color w:val="0E2841" w:themeColor="text2"/>
          <w:sz w:val="24"/>
          <w:u w:val="single"/>
        </w:rPr>
        <w:t>25</w:t>
      </w:r>
      <w:r>
        <w:rPr>
          <w:rFonts w:ascii="Arial" w:hAnsi="Arial" w:cs="Arial"/>
          <w:b/>
          <w:color w:val="0E2841" w:themeColor="text2"/>
          <w:sz w:val="24"/>
          <w:u w:val="single"/>
        </w:rPr>
        <w:t>)</w:t>
      </w:r>
    </w:p>
    <w:p w14:paraId="098AE9FF" w14:textId="77777777" w:rsidR="00CB03A4" w:rsidRPr="00205359" w:rsidRDefault="00CB03A4" w:rsidP="00CB03A4">
      <w:pPr>
        <w:spacing w:after="120"/>
        <w:rPr>
          <w:rFonts w:ascii="Arial" w:hAnsi="Arial" w:cs="Arial"/>
          <w:b/>
          <w:color w:val="0E2841" w:themeColor="text2"/>
          <w:sz w:val="24"/>
        </w:rPr>
      </w:pPr>
      <w:r>
        <w:rPr>
          <w:rFonts w:ascii="Arial" w:hAnsi="Arial" w:cs="Arial"/>
          <w:b/>
          <w:color w:val="0E2841" w:themeColor="text2"/>
          <w:sz w:val="24"/>
        </w:rPr>
        <w:t>R</w:t>
      </w:r>
      <w:r w:rsidRPr="00205359">
        <w:rPr>
          <w:rFonts w:ascii="Arial" w:hAnsi="Arial" w:cs="Arial"/>
          <w:b/>
          <w:color w:val="0E2841" w:themeColor="text2"/>
          <w:sz w:val="24"/>
        </w:rPr>
        <w:t xml:space="preserve">isk </w:t>
      </w:r>
      <w:r>
        <w:rPr>
          <w:rFonts w:ascii="Arial" w:hAnsi="Arial" w:cs="Arial"/>
          <w:b/>
          <w:color w:val="0E2841" w:themeColor="text2"/>
          <w:sz w:val="24"/>
        </w:rPr>
        <w:t>Management Plan</w:t>
      </w:r>
    </w:p>
    <w:tbl>
      <w:tblPr>
        <w:tblStyle w:val="TableGrid"/>
        <w:tblW w:w="0" w:type="auto"/>
        <w:tblLook w:val="04A0" w:firstRow="1" w:lastRow="0" w:firstColumn="1" w:lastColumn="0" w:noHBand="0" w:noVBand="1"/>
      </w:tblPr>
      <w:tblGrid>
        <w:gridCol w:w="1093"/>
        <w:gridCol w:w="1814"/>
        <w:gridCol w:w="1339"/>
        <w:gridCol w:w="286"/>
        <w:gridCol w:w="1744"/>
        <w:gridCol w:w="4760"/>
        <w:gridCol w:w="1941"/>
        <w:gridCol w:w="971"/>
      </w:tblGrid>
      <w:tr w:rsidR="00CB03A4" w:rsidRPr="00205359" w14:paraId="71253D64" w14:textId="77777777" w:rsidTr="003C3D8F">
        <w:tc>
          <w:tcPr>
            <w:tcW w:w="13948" w:type="dxa"/>
            <w:gridSpan w:val="8"/>
            <w:tcBorders>
              <w:bottom w:val="single" w:sz="4" w:space="0" w:color="auto"/>
            </w:tcBorders>
            <w:shd w:val="clear" w:color="auto" w:fill="0E2841" w:themeFill="text2"/>
          </w:tcPr>
          <w:p w14:paraId="313FA18C" w14:textId="77777777" w:rsidR="00CB03A4" w:rsidRPr="00205359" w:rsidRDefault="00CB03A4" w:rsidP="003C3D8F">
            <w:pPr>
              <w:spacing w:before="120" w:after="120"/>
              <w:rPr>
                <w:color w:val="FFFFFF" w:themeColor="background1"/>
              </w:rPr>
            </w:pPr>
            <w:r>
              <w:rPr>
                <w:color w:val="FFFFFF" w:themeColor="background1"/>
              </w:rPr>
              <w:t>Centre</w:t>
            </w:r>
            <w:r w:rsidRPr="00205359">
              <w:rPr>
                <w:color w:val="FFFFFF" w:themeColor="background1"/>
              </w:rPr>
              <w:t xml:space="preserve"> details</w:t>
            </w:r>
          </w:p>
        </w:tc>
      </w:tr>
      <w:tr w:rsidR="005B7EA4" w14:paraId="5EA34817" w14:textId="77777777" w:rsidTr="00BF46A9">
        <w:tc>
          <w:tcPr>
            <w:tcW w:w="2880" w:type="dxa"/>
            <w:gridSpan w:val="2"/>
            <w:shd w:val="clear" w:color="auto" w:fill="D9D9D9" w:themeFill="background1" w:themeFillShade="D9"/>
          </w:tcPr>
          <w:p w14:paraId="3CB114BF" w14:textId="77777777" w:rsidR="00CB03A4" w:rsidRPr="006113F8" w:rsidRDefault="00CB03A4" w:rsidP="003C3D8F">
            <w:pPr>
              <w:spacing w:before="120" w:after="120"/>
              <w:rPr>
                <w:sz w:val="20"/>
              </w:rPr>
            </w:pPr>
            <w:r>
              <w:rPr>
                <w:sz w:val="20"/>
              </w:rPr>
              <w:t>Company</w:t>
            </w:r>
          </w:p>
        </w:tc>
        <w:tc>
          <w:tcPr>
            <w:tcW w:w="1328" w:type="dxa"/>
            <w:shd w:val="clear" w:color="auto" w:fill="D9D9D9" w:themeFill="background1" w:themeFillShade="D9"/>
          </w:tcPr>
          <w:p w14:paraId="7075C11F" w14:textId="1C7903A2" w:rsidR="00CB03A4" w:rsidRPr="006113F8" w:rsidRDefault="00CB03A4" w:rsidP="003C3D8F">
            <w:pPr>
              <w:spacing w:before="120" w:after="120"/>
              <w:rPr>
                <w:sz w:val="20"/>
              </w:rPr>
            </w:pPr>
          </w:p>
        </w:tc>
        <w:tc>
          <w:tcPr>
            <w:tcW w:w="6845" w:type="dxa"/>
            <w:gridSpan w:val="3"/>
            <w:shd w:val="clear" w:color="auto" w:fill="D9D9D9" w:themeFill="background1" w:themeFillShade="D9"/>
          </w:tcPr>
          <w:p w14:paraId="707EA504" w14:textId="77777777" w:rsidR="00CB03A4" w:rsidRPr="006113F8" w:rsidRDefault="00CB03A4" w:rsidP="003C3D8F">
            <w:pPr>
              <w:spacing w:before="120" w:after="120"/>
              <w:rPr>
                <w:sz w:val="20"/>
              </w:rPr>
            </w:pPr>
            <w:r>
              <w:rPr>
                <w:sz w:val="20"/>
              </w:rPr>
              <w:t xml:space="preserve">Centre </w:t>
            </w:r>
          </w:p>
        </w:tc>
        <w:tc>
          <w:tcPr>
            <w:tcW w:w="2895" w:type="dxa"/>
            <w:gridSpan w:val="2"/>
            <w:shd w:val="clear" w:color="auto" w:fill="D9D9D9" w:themeFill="background1" w:themeFillShade="D9"/>
          </w:tcPr>
          <w:p w14:paraId="458D73E1" w14:textId="77777777" w:rsidR="00CB03A4" w:rsidRPr="00D2319E" w:rsidRDefault="00CB03A4" w:rsidP="003C3D8F">
            <w:pPr>
              <w:spacing w:before="120" w:after="120"/>
              <w:rPr>
                <w:b/>
                <w:sz w:val="20"/>
              </w:rPr>
            </w:pPr>
            <w:r w:rsidRPr="00D2319E">
              <w:rPr>
                <w:b/>
                <w:sz w:val="20"/>
              </w:rPr>
              <w:t>FLASCA</w:t>
            </w:r>
          </w:p>
        </w:tc>
      </w:tr>
      <w:tr w:rsidR="005B7EA4" w14:paraId="68F8A9E1" w14:textId="77777777" w:rsidTr="00BF46A9">
        <w:tc>
          <w:tcPr>
            <w:tcW w:w="2880" w:type="dxa"/>
            <w:gridSpan w:val="2"/>
            <w:tcBorders>
              <w:bottom w:val="single" w:sz="4" w:space="0" w:color="auto"/>
            </w:tcBorders>
          </w:tcPr>
          <w:p w14:paraId="391193E4" w14:textId="77777777" w:rsidR="00CB03A4" w:rsidRPr="006113F8" w:rsidRDefault="00CB03A4" w:rsidP="003C3D8F">
            <w:pPr>
              <w:spacing w:before="120" w:after="120"/>
              <w:rPr>
                <w:sz w:val="20"/>
              </w:rPr>
            </w:pPr>
            <w:r>
              <w:rPr>
                <w:sz w:val="20"/>
              </w:rPr>
              <w:t>Centre Operating Times</w:t>
            </w:r>
          </w:p>
        </w:tc>
        <w:tc>
          <w:tcPr>
            <w:tcW w:w="11068" w:type="dxa"/>
            <w:gridSpan w:val="6"/>
            <w:tcBorders>
              <w:bottom w:val="single" w:sz="4" w:space="0" w:color="auto"/>
            </w:tcBorders>
          </w:tcPr>
          <w:p w14:paraId="72635D21" w14:textId="77777777" w:rsidR="00CB03A4" w:rsidRPr="006113F8" w:rsidRDefault="00CB03A4" w:rsidP="003C3D8F">
            <w:pPr>
              <w:spacing w:before="120" w:after="120"/>
              <w:rPr>
                <w:sz w:val="20"/>
              </w:rPr>
            </w:pPr>
            <w:r>
              <w:rPr>
                <w:rStyle w:val="normaltextrun"/>
                <w:rFonts w:ascii="Calibri" w:hAnsi="Calibri" w:cs="Calibri"/>
                <w:color w:val="000000"/>
                <w:sz w:val="20"/>
                <w:szCs w:val="20"/>
                <w:bdr w:val="none" w:sz="0" w:space="0" w:color="auto" w:frame="1"/>
              </w:rPr>
              <w:t>7am – 6pm Monday to Friday</w:t>
            </w:r>
          </w:p>
        </w:tc>
      </w:tr>
      <w:tr w:rsidR="0086466E" w14:paraId="0D20EC5F" w14:textId="77777777" w:rsidTr="00BF46A9">
        <w:tc>
          <w:tcPr>
            <w:tcW w:w="2880" w:type="dxa"/>
            <w:gridSpan w:val="2"/>
            <w:shd w:val="clear" w:color="auto" w:fill="D9D9D9" w:themeFill="background1" w:themeFillShade="D9"/>
          </w:tcPr>
          <w:p w14:paraId="269A1659" w14:textId="77777777" w:rsidR="00CB03A4" w:rsidRPr="006113F8" w:rsidRDefault="00CB03A4" w:rsidP="003C3D8F">
            <w:pPr>
              <w:spacing w:before="120" w:after="120"/>
              <w:rPr>
                <w:sz w:val="20"/>
              </w:rPr>
            </w:pPr>
            <w:r>
              <w:rPr>
                <w:sz w:val="20"/>
              </w:rPr>
              <w:t>Address</w:t>
            </w:r>
          </w:p>
        </w:tc>
        <w:tc>
          <w:tcPr>
            <w:tcW w:w="1631" w:type="dxa"/>
            <w:gridSpan w:val="2"/>
            <w:shd w:val="clear" w:color="auto" w:fill="D9D9D9" w:themeFill="background1" w:themeFillShade="D9"/>
          </w:tcPr>
          <w:p w14:paraId="0058269C" w14:textId="77777777" w:rsidR="00CB03A4" w:rsidRPr="006113F8" w:rsidRDefault="00CB03A4" w:rsidP="003C3D8F">
            <w:pPr>
              <w:spacing w:before="120" w:after="120"/>
              <w:rPr>
                <w:sz w:val="20"/>
              </w:rPr>
            </w:pPr>
            <w:r>
              <w:rPr>
                <w:rStyle w:val="normaltextrun"/>
                <w:rFonts w:ascii="Calibri" w:hAnsi="Calibri" w:cs="Calibri"/>
                <w:color w:val="000000"/>
                <w:sz w:val="20"/>
                <w:szCs w:val="20"/>
                <w:bdr w:val="none" w:sz="0" w:space="0" w:color="auto" w:frame="1"/>
              </w:rPr>
              <w:t>233 Bridge rd Forest Lodge 2037</w:t>
            </w:r>
          </w:p>
        </w:tc>
        <w:tc>
          <w:tcPr>
            <w:tcW w:w="9437" w:type="dxa"/>
            <w:gridSpan w:val="4"/>
            <w:shd w:val="clear" w:color="auto" w:fill="D9D9D9" w:themeFill="background1" w:themeFillShade="D9"/>
          </w:tcPr>
          <w:p w14:paraId="50CDCCB8" w14:textId="77777777" w:rsidR="00CB03A4" w:rsidRPr="006113F8" w:rsidRDefault="00CB03A4" w:rsidP="003C3D8F">
            <w:pPr>
              <w:spacing w:before="120" w:after="120"/>
              <w:rPr>
                <w:sz w:val="20"/>
              </w:rPr>
            </w:pPr>
            <w:r>
              <w:rPr>
                <w:noProof/>
                <w:sz w:val="20"/>
              </w:rPr>
              <mc:AlternateContent>
                <mc:Choice Requires="wps">
                  <w:drawing>
                    <wp:anchor distT="0" distB="0" distL="114300" distR="114300" simplePos="0" relativeHeight="251659264" behindDoc="0" locked="0" layoutInCell="1" allowOverlap="1" wp14:anchorId="2F941ED4" wp14:editId="1B32F6D9">
                      <wp:simplePos x="0" y="0"/>
                      <wp:positionH relativeFrom="column">
                        <wp:posOffset>1137920</wp:posOffset>
                      </wp:positionH>
                      <wp:positionV relativeFrom="paragraph">
                        <wp:posOffset>10795</wp:posOffset>
                      </wp:positionV>
                      <wp:extent cx="285750" cy="276225"/>
                      <wp:effectExtent l="0" t="0" r="19050" b="2857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762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5AE8746" id="Oval 7" o:spid="_x0000_s1026" style="position:absolute;margin-left:89.6pt;margin-top:.85pt;width:2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" filled="f" strokecolor="red" strokeweight="1pt">
                      <v:stroke joinstyle="miter"/>
                      <v:path arrowok="t"/>
                    </v:oval>
                  </w:pict>
                </mc:Fallback>
              </mc:AlternateContent>
            </w:r>
            <w:r w:rsidRPr="006113F8">
              <w:rPr>
                <w:sz w:val="20"/>
              </w:rPr>
              <w:t>Water hazards?   Yes/No</w:t>
            </w:r>
          </w:p>
          <w:p w14:paraId="02338278" w14:textId="77777777" w:rsidR="00CB03A4" w:rsidRPr="006113F8" w:rsidRDefault="00CB03A4" w:rsidP="003C3D8F">
            <w:pPr>
              <w:spacing w:before="120" w:after="120"/>
              <w:rPr>
                <w:sz w:val="20"/>
              </w:rPr>
            </w:pPr>
            <w:r w:rsidRPr="006113F8">
              <w:rPr>
                <w:sz w:val="20"/>
              </w:rPr>
              <w:t>If yes, detail in risk assessment below.</w:t>
            </w:r>
          </w:p>
        </w:tc>
      </w:tr>
      <w:tr w:rsidR="005B7EA4" w14:paraId="544DBE28" w14:textId="77777777" w:rsidTr="00BF46A9">
        <w:tc>
          <w:tcPr>
            <w:tcW w:w="2880" w:type="dxa"/>
            <w:gridSpan w:val="2"/>
            <w:shd w:val="clear" w:color="auto" w:fill="D9D9D9" w:themeFill="background1" w:themeFillShade="D9"/>
          </w:tcPr>
          <w:p w14:paraId="4318A386" w14:textId="77777777" w:rsidR="00CB03A4" w:rsidRPr="00A67A23" w:rsidRDefault="00CB03A4" w:rsidP="003C3D8F">
            <w:pPr>
              <w:spacing w:before="120" w:after="120"/>
              <w:rPr>
                <w:sz w:val="20"/>
              </w:rPr>
            </w:pPr>
            <w:r w:rsidRPr="00A67A23">
              <w:rPr>
                <w:sz w:val="20"/>
              </w:rPr>
              <w:t>Name of co-ordinator</w:t>
            </w:r>
          </w:p>
        </w:tc>
        <w:tc>
          <w:tcPr>
            <w:tcW w:w="11068" w:type="dxa"/>
            <w:gridSpan w:val="6"/>
            <w:shd w:val="clear" w:color="auto" w:fill="D9D9D9" w:themeFill="background1" w:themeFillShade="D9"/>
          </w:tcPr>
          <w:p w14:paraId="23462031" w14:textId="796DE410" w:rsidR="00CB03A4" w:rsidRPr="00A67A23" w:rsidRDefault="00343A3F" w:rsidP="003C3D8F">
            <w:pPr>
              <w:spacing w:before="120" w:after="120"/>
              <w:rPr>
                <w:sz w:val="20"/>
              </w:rPr>
            </w:pPr>
            <w:r>
              <w:rPr>
                <w:sz w:val="20"/>
              </w:rPr>
              <w:t>Demi</w:t>
            </w:r>
            <w:r w:rsidR="00CB03A4" w:rsidRPr="00A67A23">
              <w:rPr>
                <w:sz w:val="20"/>
              </w:rPr>
              <w:t xml:space="preserve"> </w:t>
            </w:r>
            <w:r w:rsidR="00C83DE9">
              <w:rPr>
                <w:sz w:val="20"/>
              </w:rPr>
              <w:t>Wu</w:t>
            </w:r>
          </w:p>
        </w:tc>
      </w:tr>
      <w:tr w:rsidR="0086466E" w14:paraId="6E5AB5A6" w14:textId="77777777" w:rsidTr="00BF46A9">
        <w:tc>
          <w:tcPr>
            <w:tcW w:w="2880" w:type="dxa"/>
            <w:gridSpan w:val="2"/>
            <w:tcBorders>
              <w:bottom w:val="single" w:sz="4" w:space="0" w:color="auto"/>
            </w:tcBorders>
          </w:tcPr>
          <w:p w14:paraId="4584F3E0" w14:textId="77777777" w:rsidR="00CB03A4" w:rsidRPr="006113F8" w:rsidRDefault="00CB03A4" w:rsidP="003C3D8F">
            <w:pPr>
              <w:spacing w:before="120" w:after="120"/>
              <w:rPr>
                <w:sz w:val="20"/>
              </w:rPr>
            </w:pPr>
            <w:r w:rsidRPr="006113F8">
              <w:rPr>
                <w:sz w:val="20"/>
              </w:rPr>
              <w:t>Contact number of</w:t>
            </w:r>
            <w:r>
              <w:rPr>
                <w:sz w:val="20"/>
              </w:rPr>
              <w:t xml:space="preserve"> Centre</w:t>
            </w:r>
          </w:p>
        </w:tc>
        <w:tc>
          <w:tcPr>
            <w:tcW w:w="1631" w:type="dxa"/>
            <w:gridSpan w:val="2"/>
            <w:tcBorders>
              <w:bottom w:val="single" w:sz="4" w:space="0" w:color="auto"/>
            </w:tcBorders>
          </w:tcPr>
          <w:p w14:paraId="188CAF12" w14:textId="77777777" w:rsidR="00CB03A4" w:rsidRPr="006113F8" w:rsidRDefault="00CB03A4" w:rsidP="003C3D8F">
            <w:pPr>
              <w:spacing w:before="120" w:after="120"/>
              <w:rPr>
                <w:sz w:val="20"/>
              </w:rPr>
            </w:pPr>
            <w:r w:rsidRPr="00D2319E">
              <w:rPr>
                <w:b/>
                <w:sz w:val="20"/>
              </w:rPr>
              <w:t>Work Phone</w:t>
            </w:r>
            <w:r>
              <w:rPr>
                <w:sz w:val="20"/>
              </w:rPr>
              <w:t xml:space="preserve"> 9660 4334</w:t>
            </w:r>
          </w:p>
        </w:tc>
        <w:tc>
          <w:tcPr>
            <w:tcW w:w="9437" w:type="dxa"/>
            <w:gridSpan w:val="4"/>
            <w:tcBorders>
              <w:bottom w:val="single" w:sz="4" w:space="0" w:color="auto"/>
            </w:tcBorders>
          </w:tcPr>
          <w:p w14:paraId="6824FF15" w14:textId="77777777" w:rsidR="00CB03A4" w:rsidRPr="006113F8" w:rsidRDefault="00CB03A4" w:rsidP="003C3D8F">
            <w:pPr>
              <w:spacing w:before="120" w:after="120"/>
              <w:rPr>
                <w:sz w:val="20"/>
              </w:rPr>
            </w:pPr>
            <w:r w:rsidRPr="00D2319E">
              <w:rPr>
                <w:b/>
                <w:sz w:val="20"/>
              </w:rPr>
              <w:t>Mobile</w:t>
            </w:r>
            <w:r>
              <w:rPr>
                <w:sz w:val="20"/>
              </w:rPr>
              <w:t xml:space="preserve"> </w:t>
            </w:r>
            <w:r>
              <w:rPr>
                <w:rStyle w:val="normaltextrun"/>
                <w:rFonts w:ascii="Calibri" w:hAnsi="Calibri" w:cs="Calibri"/>
                <w:color w:val="000000"/>
                <w:sz w:val="20"/>
                <w:szCs w:val="20"/>
                <w:bdr w:val="none" w:sz="0" w:space="0" w:color="auto" w:frame="1"/>
              </w:rPr>
              <w:t>0417 211 141</w:t>
            </w:r>
          </w:p>
        </w:tc>
      </w:tr>
      <w:tr w:rsidR="0086466E" w14:paraId="73FBFB60" w14:textId="77777777" w:rsidTr="00BF46A9">
        <w:trPr>
          <w:trHeight w:val="426"/>
        </w:trPr>
        <w:tc>
          <w:tcPr>
            <w:tcW w:w="2880" w:type="dxa"/>
            <w:gridSpan w:val="2"/>
            <w:vMerge w:val="restart"/>
            <w:shd w:val="clear" w:color="auto" w:fill="D9D9D9" w:themeFill="background1" w:themeFillShade="D9"/>
          </w:tcPr>
          <w:p w14:paraId="28F78629" w14:textId="77777777" w:rsidR="00CB03A4" w:rsidRPr="006113F8" w:rsidRDefault="00CB03A4" w:rsidP="003C3D8F">
            <w:pPr>
              <w:spacing w:before="120" w:after="120"/>
              <w:rPr>
                <w:sz w:val="20"/>
              </w:rPr>
            </w:pPr>
            <w:r>
              <w:rPr>
                <w:sz w:val="20"/>
              </w:rPr>
              <w:t>Average n</w:t>
            </w:r>
            <w:r w:rsidRPr="006113F8">
              <w:rPr>
                <w:sz w:val="20"/>
              </w:rPr>
              <w:t>umber of children</w:t>
            </w:r>
            <w:r>
              <w:rPr>
                <w:sz w:val="20"/>
              </w:rPr>
              <w:t xml:space="preserve"> centre</w:t>
            </w:r>
          </w:p>
        </w:tc>
        <w:tc>
          <w:tcPr>
            <w:tcW w:w="1631" w:type="dxa"/>
            <w:gridSpan w:val="2"/>
            <w:vMerge w:val="restart"/>
            <w:shd w:val="clear" w:color="auto" w:fill="D9D9D9" w:themeFill="background1" w:themeFillShade="D9"/>
          </w:tcPr>
          <w:p w14:paraId="3AE29941" w14:textId="77777777" w:rsidR="00CB03A4" w:rsidRPr="00A13E99" w:rsidRDefault="00CB03A4" w:rsidP="003C3D8F">
            <w:pPr>
              <w:spacing w:before="120" w:after="120"/>
              <w:rPr>
                <w:bCs/>
                <w:sz w:val="20"/>
              </w:rPr>
            </w:pPr>
            <w:r>
              <w:rPr>
                <w:b/>
                <w:sz w:val="20"/>
              </w:rPr>
              <w:t xml:space="preserve">Incursions: </w:t>
            </w:r>
            <w:r w:rsidRPr="00CB03A4">
              <w:rPr>
                <w:bCs/>
                <w:sz w:val="20"/>
              </w:rPr>
              <w:t>8</w:t>
            </w:r>
            <w:r w:rsidR="008B5211">
              <w:rPr>
                <w:bCs/>
                <w:sz w:val="20"/>
              </w:rPr>
              <w:t>5</w:t>
            </w:r>
          </w:p>
          <w:p w14:paraId="221E1B98" w14:textId="77777777" w:rsidR="00CB03A4" w:rsidRPr="00A13E99" w:rsidRDefault="00CB03A4" w:rsidP="003C3D8F">
            <w:pPr>
              <w:spacing w:before="120" w:after="120"/>
              <w:rPr>
                <w:bCs/>
                <w:sz w:val="20"/>
              </w:rPr>
            </w:pPr>
            <w:r>
              <w:rPr>
                <w:b/>
                <w:sz w:val="20"/>
              </w:rPr>
              <w:t xml:space="preserve">Excursions: </w:t>
            </w:r>
            <w:r>
              <w:rPr>
                <w:bCs/>
                <w:sz w:val="20"/>
              </w:rPr>
              <w:t>75</w:t>
            </w:r>
          </w:p>
        </w:tc>
        <w:tc>
          <w:tcPr>
            <w:tcW w:w="6542" w:type="dxa"/>
            <w:gridSpan w:val="2"/>
            <w:shd w:val="clear" w:color="auto" w:fill="D9D9D9" w:themeFill="background1" w:themeFillShade="D9"/>
          </w:tcPr>
          <w:p w14:paraId="78156CE8" w14:textId="77777777" w:rsidR="00CB03A4" w:rsidRPr="006113F8" w:rsidRDefault="00CB03A4" w:rsidP="003C3D8F">
            <w:pPr>
              <w:spacing w:before="120" w:after="120"/>
              <w:rPr>
                <w:sz w:val="20"/>
              </w:rPr>
            </w:pPr>
            <w:r>
              <w:rPr>
                <w:sz w:val="20"/>
              </w:rPr>
              <w:t>Average n</w:t>
            </w:r>
            <w:r w:rsidRPr="006113F8">
              <w:rPr>
                <w:sz w:val="20"/>
              </w:rPr>
              <w:t>umber of educators</w:t>
            </w:r>
          </w:p>
        </w:tc>
        <w:tc>
          <w:tcPr>
            <w:tcW w:w="1912" w:type="dxa"/>
            <w:shd w:val="clear" w:color="auto" w:fill="D9D9D9" w:themeFill="background1" w:themeFillShade="D9"/>
          </w:tcPr>
          <w:p w14:paraId="6900068D" w14:textId="77777777" w:rsidR="00CB03A4" w:rsidRPr="006113F8" w:rsidRDefault="00CB03A4" w:rsidP="003C3D8F">
            <w:pPr>
              <w:spacing w:before="120" w:after="120"/>
              <w:rPr>
                <w:sz w:val="20"/>
              </w:rPr>
            </w:pPr>
            <w:r>
              <w:rPr>
                <w:sz w:val="20"/>
              </w:rPr>
              <w:t>10</w:t>
            </w:r>
          </w:p>
        </w:tc>
        <w:tc>
          <w:tcPr>
            <w:tcW w:w="983" w:type="dxa"/>
            <w:vMerge w:val="restart"/>
            <w:shd w:val="clear" w:color="auto" w:fill="D9D9D9" w:themeFill="background1" w:themeFillShade="D9"/>
          </w:tcPr>
          <w:p w14:paraId="41083C3E" w14:textId="77777777" w:rsidR="00CB03A4" w:rsidRPr="006113F8" w:rsidRDefault="00CB03A4" w:rsidP="003C3D8F">
            <w:pPr>
              <w:spacing w:before="120" w:after="120"/>
              <w:rPr>
                <w:sz w:val="20"/>
              </w:rPr>
            </w:pPr>
          </w:p>
        </w:tc>
      </w:tr>
      <w:tr w:rsidR="0086466E" w14:paraId="62953F66" w14:textId="77777777" w:rsidTr="00BF46A9">
        <w:trPr>
          <w:trHeight w:val="426"/>
        </w:trPr>
        <w:tc>
          <w:tcPr>
            <w:tcW w:w="2880" w:type="dxa"/>
            <w:gridSpan w:val="2"/>
            <w:vMerge/>
            <w:shd w:val="clear" w:color="auto" w:fill="D9D9D9" w:themeFill="background1" w:themeFillShade="D9"/>
          </w:tcPr>
          <w:p w14:paraId="24E77E73" w14:textId="77777777" w:rsidR="00CB03A4" w:rsidRDefault="00CB03A4" w:rsidP="003C3D8F">
            <w:pPr>
              <w:spacing w:before="120" w:after="120"/>
              <w:rPr>
                <w:sz w:val="20"/>
              </w:rPr>
            </w:pPr>
          </w:p>
        </w:tc>
        <w:tc>
          <w:tcPr>
            <w:tcW w:w="1631" w:type="dxa"/>
            <w:gridSpan w:val="2"/>
            <w:vMerge/>
            <w:shd w:val="clear" w:color="auto" w:fill="D9D9D9" w:themeFill="background1" w:themeFillShade="D9"/>
          </w:tcPr>
          <w:p w14:paraId="5FEABCE5" w14:textId="77777777" w:rsidR="00CB03A4" w:rsidRDefault="00CB03A4" w:rsidP="003C3D8F">
            <w:pPr>
              <w:spacing w:before="120" w:after="120"/>
              <w:rPr>
                <w:sz w:val="20"/>
              </w:rPr>
            </w:pPr>
          </w:p>
        </w:tc>
        <w:tc>
          <w:tcPr>
            <w:tcW w:w="6542" w:type="dxa"/>
            <w:gridSpan w:val="2"/>
            <w:shd w:val="clear" w:color="auto" w:fill="D9D9D9" w:themeFill="background1" w:themeFillShade="D9"/>
          </w:tcPr>
          <w:p w14:paraId="4B5D8318" w14:textId="77777777" w:rsidR="00CB03A4" w:rsidRPr="006113F8" w:rsidRDefault="00CB03A4" w:rsidP="003C3D8F">
            <w:pPr>
              <w:spacing w:before="120" w:after="120"/>
              <w:rPr>
                <w:sz w:val="20"/>
              </w:rPr>
            </w:pPr>
            <w:r>
              <w:rPr>
                <w:sz w:val="20"/>
              </w:rPr>
              <w:t xml:space="preserve">Average </w:t>
            </w:r>
            <w:r w:rsidRPr="006113F8">
              <w:rPr>
                <w:sz w:val="20"/>
              </w:rPr>
              <w:t>parents/volunteers</w:t>
            </w:r>
          </w:p>
        </w:tc>
        <w:tc>
          <w:tcPr>
            <w:tcW w:w="1912" w:type="dxa"/>
            <w:shd w:val="clear" w:color="auto" w:fill="D9D9D9" w:themeFill="background1" w:themeFillShade="D9"/>
          </w:tcPr>
          <w:p w14:paraId="5D7B0AC1" w14:textId="77777777" w:rsidR="00CB03A4" w:rsidRPr="006113F8" w:rsidRDefault="00CB03A4" w:rsidP="003C3D8F">
            <w:pPr>
              <w:spacing w:before="120" w:after="120"/>
              <w:rPr>
                <w:sz w:val="20"/>
              </w:rPr>
            </w:pPr>
          </w:p>
        </w:tc>
        <w:tc>
          <w:tcPr>
            <w:tcW w:w="983" w:type="dxa"/>
            <w:vMerge/>
            <w:shd w:val="clear" w:color="auto" w:fill="D9D9D9" w:themeFill="background1" w:themeFillShade="D9"/>
          </w:tcPr>
          <w:p w14:paraId="5458828D" w14:textId="77777777" w:rsidR="00CB03A4" w:rsidRPr="006113F8" w:rsidRDefault="00CB03A4" w:rsidP="003C3D8F">
            <w:pPr>
              <w:spacing w:before="120" w:after="120"/>
              <w:rPr>
                <w:sz w:val="20"/>
              </w:rPr>
            </w:pPr>
          </w:p>
        </w:tc>
      </w:tr>
      <w:tr w:rsidR="005B7EA4" w14:paraId="613229AE" w14:textId="77777777" w:rsidTr="00BF46A9">
        <w:trPr>
          <w:trHeight w:val="633"/>
        </w:trPr>
        <w:tc>
          <w:tcPr>
            <w:tcW w:w="2880" w:type="dxa"/>
            <w:gridSpan w:val="2"/>
          </w:tcPr>
          <w:p w14:paraId="12AE26A4" w14:textId="77777777" w:rsidR="00CB03A4" w:rsidRPr="006113F8" w:rsidRDefault="00CB03A4" w:rsidP="003C3D8F">
            <w:pPr>
              <w:spacing w:before="120" w:after="120"/>
              <w:rPr>
                <w:sz w:val="20"/>
              </w:rPr>
            </w:pPr>
            <w:r w:rsidRPr="006113F8">
              <w:rPr>
                <w:sz w:val="20"/>
              </w:rPr>
              <w:t>Educator to child ratio, including whether this higher ratio</w:t>
            </w:r>
            <w:r>
              <w:rPr>
                <w:sz w:val="20"/>
              </w:rPr>
              <w:t xml:space="preserve"> is warranted</w:t>
            </w:r>
            <w:r w:rsidRPr="006113F8">
              <w:rPr>
                <w:sz w:val="20"/>
              </w:rPr>
              <w:t>?</w:t>
            </w:r>
            <w:r>
              <w:rPr>
                <w:sz w:val="20"/>
              </w:rPr>
              <w:t xml:space="preserve"> </w:t>
            </w:r>
            <w:r w:rsidRPr="006113F8">
              <w:rPr>
                <w:sz w:val="20"/>
              </w:rPr>
              <w:t>Please provide details.</w:t>
            </w:r>
          </w:p>
        </w:tc>
        <w:tc>
          <w:tcPr>
            <w:tcW w:w="11068" w:type="dxa"/>
            <w:gridSpan w:val="6"/>
          </w:tcPr>
          <w:p w14:paraId="3E0D1B59" w14:textId="77777777" w:rsidR="00CB03A4" w:rsidRDefault="00CB03A4" w:rsidP="003C3D8F">
            <w:pPr>
              <w:spacing w:before="120" w:after="120"/>
              <w:rPr>
                <w:sz w:val="20"/>
              </w:rPr>
            </w:pPr>
            <w:r>
              <w:rPr>
                <w:sz w:val="20"/>
              </w:rPr>
              <w:t>Mainstream Ratio – 15 children: 1 educator</w:t>
            </w:r>
          </w:p>
          <w:p w14:paraId="17DF00E6" w14:textId="77777777" w:rsidR="00CB03A4" w:rsidRPr="006113F8" w:rsidRDefault="00CB03A4" w:rsidP="003C3D8F">
            <w:pPr>
              <w:spacing w:before="120" w:after="120"/>
              <w:rPr>
                <w:sz w:val="20"/>
              </w:rPr>
            </w:pPr>
            <w:r>
              <w:rPr>
                <w:sz w:val="20"/>
              </w:rPr>
              <w:t xml:space="preserve">Waterplay Ratio – 7 children: 1 educator </w:t>
            </w:r>
          </w:p>
        </w:tc>
      </w:tr>
      <w:tr w:rsidR="00CB03A4" w:rsidRPr="00205359" w14:paraId="3201CC20" w14:textId="77777777" w:rsidTr="003C3D8F">
        <w:tc>
          <w:tcPr>
            <w:tcW w:w="13948" w:type="dxa"/>
            <w:gridSpan w:val="8"/>
            <w:shd w:val="clear" w:color="auto" w:fill="0E2841" w:themeFill="text2"/>
          </w:tcPr>
          <w:p w14:paraId="5C75E5E8" w14:textId="77777777" w:rsidR="00CB03A4" w:rsidRPr="00205359" w:rsidRDefault="00CB03A4" w:rsidP="003C3D8F">
            <w:pPr>
              <w:spacing w:before="120" w:after="120"/>
              <w:rPr>
                <w:color w:val="FFFFFF" w:themeColor="background1"/>
              </w:rPr>
            </w:pPr>
            <w:r w:rsidRPr="00205359">
              <w:rPr>
                <w:color w:val="FFFFFF" w:themeColor="background1"/>
              </w:rPr>
              <w:t>Excursion</w:t>
            </w:r>
            <w:r>
              <w:rPr>
                <w:color w:val="FFFFFF" w:themeColor="background1"/>
              </w:rPr>
              <w:t xml:space="preserve"> checklist</w:t>
            </w:r>
          </w:p>
        </w:tc>
      </w:tr>
      <w:tr w:rsidR="005B7EA4" w14:paraId="60A6F718" w14:textId="77777777" w:rsidTr="00BF46A9">
        <w:tc>
          <w:tcPr>
            <w:tcW w:w="4208" w:type="dxa"/>
            <w:gridSpan w:val="3"/>
            <w:tcBorders>
              <w:bottom w:val="single" w:sz="4" w:space="0" w:color="auto"/>
            </w:tcBorders>
          </w:tcPr>
          <w:p w14:paraId="0A00AF1C" w14:textId="77777777" w:rsidR="00CB03A4" w:rsidRPr="006113F8" w:rsidRDefault="00CB03A4" w:rsidP="003C3D8F">
            <w:pPr>
              <w:spacing w:before="120" w:after="120"/>
              <w:rPr>
                <w:sz w:val="20"/>
              </w:rPr>
            </w:pPr>
            <w:r w:rsidRPr="006113F8">
              <w:rPr>
                <w:rFonts w:ascii="Wingdings" w:hAnsi="Wingdings"/>
                <w:sz w:val="20"/>
              </w:rPr>
              <w:t></w:t>
            </w:r>
            <w:r w:rsidRPr="006113F8">
              <w:rPr>
                <w:rFonts w:ascii="Wingdings" w:hAnsi="Wingdings"/>
                <w:sz w:val="20"/>
              </w:rPr>
              <w:t></w:t>
            </w:r>
            <w:r w:rsidRPr="006113F8">
              <w:rPr>
                <w:sz w:val="20"/>
              </w:rPr>
              <w:t>First aid kit</w:t>
            </w:r>
          </w:p>
        </w:tc>
        <w:tc>
          <w:tcPr>
            <w:tcW w:w="9740" w:type="dxa"/>
            <w:gridSpan w:val="5"/>
            <w:tcBorders>
              <w:bottom w:val="single" w:sz="4" w:space="0" w:color="auto"/>
            </w:tcBorders>
          </w:tcPr>
          <w:p w14:paraId="574A8396" w14:textId="77777777" w:rsidR="00CB03A4" w:rsidRPr="006113F8" w:rsidRDefault="00CB03A4" w:rsidP="003C3D8F">
            <w:pPr>
              <w:spacing w:before="120" w:after="120"/>
              <w:rPr>
                <w:sz w:val="20"/>
              </w:rPr>
            </w:pPr>
            <w:r w:rsidRPr="006113F8">
              <w:rPr>
                <w:rFonts w:ascii="Wingdings" w:hAnsi="Wingdings"/>
                <w:sz w:val="20"/>
              </w:rPr>
              <w:t></w:t>
            </w:r>
            <w:r w:rsidRPr="006113F8">
              <w:rPr>
                <w:rFonts w:ascii="Wingdings" w:hAnsi="Wingdings"/>
                <w:sz w:val="20"/>
              </w:rPr>
              <w:t></w:t>
            </w:r>
            <w:r w:rsidRPr="006113F8">
              <w:rPr>
                <w:sz w:val="20"/>
              </w:rPr>
              <w:t>List of adults participating in the excursion</w:t>
            </w:r>
          </w:p>
        </w:tc>
      </w:tr>
      <w:tr w:rsidR="005B7EA4" w14:paraId="1A266C19" w14:textId="77777777" w:rsidTr="00BF46A9">
        <w:tc>
          <w:tcPr>
            <w:tcW w:w="4208" w:type="dxa"/>
            <w:gridSpan w:val="3"/>
            <w:shd w:val="clear" w:color="auto" w:fill="D9D9D9" w:themeFill="background1" w:themeFillShade="D9"/>
          </w:tcPr>
          <w:p w14:paraId="00623940" w14:textId="77777777" w:rsidR="00CB03A4" w:rsidRPr="006113F8" w:rsidRDefault="00CB03A4" w:rsidP="003C3D8F">
            <w:pPr>
              <w:spacing w:before="120" w:after="120"/>
              <w:rPr>
                <w:sz w:val="20"/>
              </w:rPr>
            </w:pPr>
            <w:r w:rsidRPr="006113F8">
              <w:rPr>
                <w:rFonts w:ascii="Wingdings" w:hAnsi="Wingdings"/>
                <w:sz w:val="20"/>
              </w:rPr>
              <w:t></w:t>
            </w:r>
            <w:r w:rsidRPr="006113F8">
              <w:rPr>
                <w:rFonts w:ascii="Wingdings" w:hAnsi="Wingdings"/>
                <w:sz w:val="20"/>
              </w:rPr>
              <w:t></w:t>
            </w:r>
            <w:r w:rsidRPr="006113F8">
              <w:rPr>
                <w:sz w:val="20"/>
              </w:rPr>
              <w:t>List of children attending the excursion</w:t>
            </w:r>
          </w:p>
        </w:tc>
        <w:tc>
          <w:tcPr>
            <w:tcW w:w="9740" w:type="dxa"/>
            <w:gridSpan w:val="5"/>
            <w:shd w:val="clear" w:color="auto" w:fill="D9D9D9" w:themeFill="background1" w:themeFillShade="D9"/>
          </w:tcPr>
          <w:p w14:paraId="533B0472" w14:textId="77777777" w:rsidR="00CB03A4" w:rsidRPr="006113F8" w:rsidRDefault="00CB03A4" w:rsidP="003C3D8F">
            <w:pPr>
              <w:spacing w:before="120" w:after="120"/>
              <w:rPr>
                <w:sz w:val="20"/>
              </w:rPr>
            </w:pPr>
            <w:r w:rsidRPr="006113F8">
              <w:rPr>
                <w:rFonts w:ascii="Wingdings" w:hAnsi="Wingdings"/>
                <w:sz w:val="20"/>
              </w:rPr>
              <w:t></w:t>
            </w:r>
            <w:r w:rsidRPr="006113F8">
              <w:rPr>
                <w:rFonts w:ascii="Wingdings" w:hAnsi="Wingdings"/>
                <w:sz w:val="20"/>
              </w:rPr>
              <w:t></w:t>
            </w:r>
            <w:r w:rsidRPr="006113F8">
              <w:rPr>
                <w:sz w:val="20"/>
              </w:rPr>
              <w:t>Contact information for each adult</w:t>
            </w:r>
          </w:p>
        </w:tc>
      </w:tr>
      <w:tr w:rsidR="005B7EA4" w14:paraId="6B0756CD" w14:textId="77777777" w:rsidTr="00BF46A9">
        <w:tc>
          <w:tcPr>
            <w:tcW w:w="4208" w:type="dxa"/>
            <w:gridSpan w:val="3"/>
            <w:tcBorders>
              <w:bottom w:val="single" w:sz="4" w:space="0" w:color="auto"/>
            </w:tcBorders>
          </w:tcPr>
          <w:p w14:paraId="4F0DC569" w14:textId="77777777" w:rsidR="00CB03A4" w:rsidRPr="006113F8" w:rsidRDefault="00CB03A4" w:rsidP="003C3D8F">
            <w:pPr>
              <w:spacing w:before="120" w:after="120"/>
              <w:rPr>
                <w:sz w:val="20"/>
              </w:rPr>
            </w:pPr>
            <w:r w:rsidRPr="006113F8">
              <w:rPr>
                <w:rFonts w:ascii="Wingdings" w:hAnsi="Wingdings"/>
                <w:sz w:val="20"/>
              </w:rPr>
              <w:lastRenderedPageBreak/>
              <w:t></w:t>
            </w:r>
            <w:r w:rsidRPr="006113F8">
              <w:rPr>
                <w:rFonts w:ascii="Wingdings" w:hAnsi="Wingdings"/>
                <w:sz w:val="20"/>
              </w:rPr>
              <w:t></w:t>
            </w:r>
            <w:r w:rsidRPr="006113F8">
              <w:rPr>
                <w:sz w:val="20"/>
              </w:rPr>
              <w:t>Contact information for each child</w:t>
            </w:r>
          </w:p>
        </w:tc>
        <w:tc>
          <w:tcPr>
            <w:tcW w:w="9740" w:type="dxa"/>
            <w:gridSpan w:val="5"/>
            <w:tcBorders>
              <w:bottom w:val="single" w:sz="4" w:space="0" w:color="auto"/>
            </w:tcBorders>
          </w:tcPr>
          <w:p w14:paraId="5E5B2E2D" w14:textId="77777777" w:rsidR="00CB03A4" w:rsidRPr="006113F8" w:rsidRDefault="00CB03A4" w:rsidP="003C3D8F">
            <w:pPr>
              <w:spacing w:before="120" w:after="120"/>
              <w:rPr>
                <w:sz w:val="20"/>
              </w:rPr>
            </w:pPr>
            <w:r w:rsidRPr="006113F8">
              <w:rPr>
                <w:rFonts w:ascii="Wingdings" w:hAnsi="Wingdings"/>
                <w:sz w:val="20"/>
              </w:rPr>
              <w:t></w:t>
            </w:r>
            <w:r w:rsidRPr="006113F8">
              <w:rPr>
                <w:rFonts w:ascii="Wingdings" w:hAnsi="Wingdings"/>
                <w:sz w:val="20"/>
              </w:rPr>
              <w:t></w:t>
            </w:r>
            <w:r w:rsidRPr="006113F8">
              <w:rPr>
                <w:sz w:val="20"/>
              </w:rPr>
              <w:t>Mobile phone / other means of communicating with the service &amp; emergency services</w:t>
            </w:r>
          </w:p>
        </w:tc>
      </w:tr>
      <w:tr w:rsidR="005B7EA4" w:rsidRPr="00290436" w14:paraId="4F4229BA" w14:textId="77777777" w:rsidTr="00BF46A9">
        <w:tc>
          <w:tcPr>
            <w:tcW w:w="4208" w:type="dxa"/>
            <w:gridSpan w:val="3"/>
            <w:shd w:val="clear" w:color="auto" w:fill="D9D9D9" w:themeFill="background1" w:themeFillShade="D9"/>
          </w:tcPr>
          <w:p w14:paraId="1399EA3D" w14:textId="77777777" w:rsidR="00CB03A4" w:rsidRPr="00290436" w:rsidRDefault="00CB03A4" w:rsidP="003C3D8F">
            <w:r w:rsidRPr="00290436">
              <w:t>Medical information for each child</w:t>
            </w:r>
          </w:p>
        </w:tc>
        <w:tc>
          <w:tcPr>
            <w:tcW w:w="9740" w:type="dxa"/>
            <w:gridSpan w:val="5"/>
            <w:shd w:val="clear" w:color="auto" w:fill="D9D9D9" w:themeFill="background1" w:themeFillShade="D9"/>
          </w:tcPr>
          <w:p w14:paraId="12BBF211" w14:textId="77777777" w:rsidR="00CB03A4" w:rsidRPr="00290436" w:rsidRDefault="00CB03A4" w:rsidP="003C3D8F">
            <w:r w:rsidRPr="00290436">
              <w:t>Other items, please list</w:t>
            </w:r>
          </w:p>
        </w:tc>
      </w:tr>
      <w:tr w:rsidR="00CB03A4" w:rsidRPr="00290436" w14:paraId="2E66F5E3" w14:textId="77777777" w:rsidTr="003C3D8F">
        <w:tc>
          <w:tcPr>
            <w:tcW w:w="13948" w:type="dxa"/>
            <w:gridSpan w:val="8"/>
            <w:shd w:val="clear" w:color="auto" w:fill="0E2841" w:themeFill="text2"/>
          </w:tcPr>
          <w:p w14:paraId="38479D36" w14:textId="77777777" w:rsidR="00CB03A4" w:rsidRPr="006228E9" w:rsidRDefault="00CB03A4" w:rsidP="003C3D8F">
            <w:pPr>
              <w:rPr>
                <w:b/>
              </w:rPr>
            </w:pPr>
            <w:r w:rsidRPr="006228E9">
              <w:rPr>
                <w:b/>
                <w:color w:val="FFFFFF" w:themeColor="background1"/>
              </w:rPr>
              <w:t>Risk assessment</w:t>
            </w:r>
          </w:p>
        </w:tc>
      </w:tr>
      <w:tr w:rsidR="005B7EA4" w:rsidRPr="00290436" w14:paraId="0813A4DD" w14:textId="77777777" w:rsidTr="00BF46A9">
        <w:tc>
          <w:tcPr>
            <w:tcW w:w="4208" w:type="dxa"/>
            <w:gridSpan w:val="3"/>
            <w:shd w:val="clear" w:color="auto" w:fill="D9D9D9" w:themeFill="background1" w:themeFillShade="D9"/>
          </w:tcPr>
          <w:p w14:paraId="3EF3D411" w14:textId="77777777" w:rsidR="00CB03A4" w:rsidRDefault="00CB03A4" w:rsidP="003C3D8F">
            <w:pPr>
              <w:rPr>
                <w:b/>
                <w:bCs/>
              </w:rPr>
            </w:pPr>
            <w:r>
              <w:rPr>
                <w:b/>
                <w:bCs/>
              </w:rPr>
              <w:t xml:space="preserve">Method of Transport (Including Proposed Route) </w:t>
            </w:r>
          </w:p>
          <w:p w14:paraId="2B1B5869" w14:textId="77777777" w:rsidR="00CB03A4" w:rsidRDefault="00CB03A4" w:rsidP="003C3D8F">
            <w:pPr>
              <w:rPr>
                <w:b/>
                <w:bCs/>
              </w:rPr>
            </w:pPr>
          </w:p>
          <w:p w14:paraId="531B6B84" w14:textId="77777777" w:rsidR="00CB03A4" w:rsidRDefault="00CB03A4" w:rsidP="003C3D8F">
            <w:pPr>
              <w:rPr>
                <w:b/>
                <w:bCs/>
              </w:rPr>
            </w:pPr>
          </w:p>
          <w:p w14:paraId="5DF889B5" w14:textId="77777777" w:rsidR="00CB03A4" w:rsidRDefault="00CB03A4" w:rsidP="003C3D8F">
            <w:pPr>
              <w:rPr>
                <w:b/>
                <w:bCs/>
              </w:rPr>
            </w:pPr>
          </w:p>
          <w:p w14:paraId="22C7CE08" w14:textId="77777777" w:rsidR="00CB03A4" w:rsidRDefault="00CB03A4" w:rsidP="003C3D8F">
            <w:pPr>
              <w:rPr>
                <w:b/>
                <w:bCs/>
              </w:rPr>
            </w:pPr>
          </w:p>
          <w:p w14:paraId="6637C43F" w14:textId="77777777" w:rsidR="00CB03A4" w:rsidRDefault="00CB03A4" w:rsidP="003C3D8F">
            <w:pPr>
              <w:rPr>
                <w:b/>
                <w:bCs/>
              </w:rPr>
            </w:pPr>
          </w:p>
          <w:p w14:paraId="04709FB3" w14:textId="77777777" w:rsidR="00CB03A4" w:rsidRDefault="00CB03A4" w:rsidP="003C3D8F">
            <w:pPr>
              <w:rPr>
                <w:b/>
                <w:bCs/>
              </w:rPr>
            </w:pPr>
          </w:p>
          <w:p w14:paraId="6FAB3E56" w14:textId="77777777" w:rsidR="00CB03A4" w:rsidRDefault="00CB03A4" w:rsidP="003C3D8F">
            <w:pPr>
              <w:rPr>
                <w:b/>
                <w:bCs/>
              </w:rPr>
            </w:pPr>
          </w:p>
          <w:p w14:paraId="17835ECF" w14:textId="77777777" w:rsidR="00CB03A4" w:rsidRDefault="00CB03A4" w:rsidP="003C3D8F">
            <w:pPr>
              <w:rPr>
                <w:b/>
                <w:bCs/>
              </w:rPr>
            </w:pPr>
          </w:p>
          <w:p w14:paraId="25D8DE87" w14:textId="77777777" w:rsidR="00CB03A4" w:rsidRDefault="00CB03A4" w:rsidP="003C3D8F">
            <w:pPr>
              <w:rPr>
                <w:b/>
                <w:bCs/>
              </w:rPr>
            </w:pPr>
          </w:p>
          <w:p w14:paraId="0BDDA4C8" w14:textId="77777777" w:rsidR="00CB03A4" w:rsidRDefault="00CB03A4" w:rsidP="003C3D8F">
            <w:pPr>
              <w:rPr>
                <w:b/>
                <w:bCs/>
              </w:rPr>
            </w:pPr>
          </w:p>
          <w:p w14:paraId="510747EC" w14:textId="77777777" w:rsidR="00CB03A4" w:rsidRDefault="00CB03A4" w:rsidP="003C3D8F">
            <w:pPr>
              <w:rPr>
                <w:b/>
                <w:bCs/>
              </w:rPr>
            </w:pPr>
          </w:p>
          <w:p w14:paraId="1F5F1C93" w14:textId="77777777" w:rsidR="00CB03A4" w:rsidRDefault="00CB03A4" w:rsidP="003C3D8F">
            <w:pPr>
              <w:rPr>
                <w:b/>
                <w:bCs/>
              </w:rPr>
            </w:pPr>
          </w:p>
          <w:p w14:paraId="1ED80633" w14:textId="77777777" w:rsidR="00CB03A4" w:rsidRDefault="00CB03A4" w:rsidP="003C3D8F">
            <w:pPr>
              <w:rPr>
                <w:b/>
                <w:bCs/>
              </w:rPr>
            </w:pPr>
          </w:p>
          <w:p w14:paraId="6072A15A" w14:textId="77777777" w:rsidR="00CB03A4" w:rsidRDefault="00CB03A4" w:rsidP="003C3D8F">
            <w:pPr>
              <w:rPr>
                <w:b/>
                <w:bCs/>
              </w:rPr>
            </w:pPr>
          </w:p>
          <w:p w14:paraId="28A4D6D5" w14:textId="77777777" w:rsidR="00CB03A4" w:rsidRDefault="00CB03A4" w:rsidP="003C3D8F">
            <w:pPr>
              <w:rPr>
                <w:b/>
                <w:bCs/>
              </w:rPr>
            </w:pPr>
          </w:p>
          <w:p w14:paraId="56D27AC0" w14:textId="77777777" w:rsidR="00CB03A4" w:rsidRDefault="00CB03A4" w:rsidP="003C3D8F">
            <w:pPr>
              <w:rPr>
                <w:b/>
                <w:bCs/>
              </w:rPr>
            </w:pPr>
          </w:p>
          <w:p w14:paraId="63BBFBA1" w14:textId="77777777" w:rsidR="00CB03A4" w:rsidRDefault="00CB03A4" w:rsidP="003C3D8F">
            <w:pPr>
              <w:rPr>
                <w:b/>
                <w:bCs/>
              </w:rPr>
            </w:pPr>
          </w:p>
          <w:p w14:paraId="3DB12E33" w14:textId="77777777" w:rsidR="00CB03A4" w:rsidRDefault="00CB03A4" w:rsidP="003C3D8F">
            <w:pPr>
              <w:rPr>
                <w:b/>
                <w:bCs/>
              </w:rPr>
            </w:pPr>
          </w:p>
          <w:p w14:paraId="514624C8" w14:textId="77777777" w:rsidR="00CB03A4" w:rsidRDefault="00CB03A4" w:rsidP="003C3D8F">
            <w:pPr>
              <w:rPr>
                <w:b/>
                <w:bCs/>
              </w:rPr>
            </w:pPr>
          </w:p>
          <w:p w14:paraId="0AFDE6B9" w14:textId="77777777" w:rsidR="00CB03A4" w:rsidRDefault="00CB03A4" w:rsidP="003C3D8F">
            <w:pPr>
              <w:rPr>
                <w:b/>
                <w:bCs/>
              </w:rPr>
            </w:pPr>
          </w:p>
          <w:p w14:paraId="4989076C" w14:textId="77777777" w:rsidR="00CB03A4" w:rsidRDefault="00CB03A4" w:rsidP="003C3D8F">
            <w:pPr>
              <w:rPr>
                <w:b/>
                <w:bCs/>
              </w:rPr>
            </w:pPr>
          </w:p>
          <w:p w14:paraId="28EE8743" w14:textId="77777777" w:rsidR="00CB03A4" w:rsidRDefault="00CB03A4" w:rsidP="003C3D8F">
            <w:pPr>
              <w:rPr>
                <w:b/>
                <w:bCs/>
              </w:rPr>
            </w:pPr>
          </w:p>
          <w:p w14:paraId="61C7E4B0" w14:textId="77777777" w:rsidR="00CB03A4" w:rsidRDefault="00CB03A4" w:rsidP="003C3D8F">
            <w:pPr>
              <w:rPr>
                <w:b/>
                <w:bCs/>
              </w:rPr>
            </w:pPr>
          </w:p>
          <w:p w14:paraId="4C9D1B7D" w14:textId="77777777" w:rsidR="00CB03A4" w:rsidRDefault="00CB03A4" w:rsidP="003C3D8F">
            <w:pPr>
              <w:rPr>
                <w:b/>
                <w:bCs/>
              </w:rPr>
            </w:pPr>
          </w:p>
          <w:p w14:paraId="4234654C" w14:textId="77777777" w:rsidR="00CB03A4" w:rsidRDefault="00CB03A4" w:rsidP="003C3D8F"/>
          <w:p w14:paraId="6F1EFB1C" w14:textId="77777777" w:rsidR="003219C2" w:rsidRDefault="003219C2" w:rsidP="003C3D8F"/>
          <w:p w14:paraId="12944D99" w14:textId="77777777" w:rsidR="003219C2" w:rsidRPr="003219C2" w:rsidRDefault="003219C2" w:rsidP="003C3D8F"/>
          <w:p w14:paraId="5E7193C3" w14:textId="77777777" w:rsidR="00CB03A4" w:rsidRPr="00B20551" w:rsidRDefault="00CB03A4" w:rsidP="003C3D8F">
            <w:r>
              <w:rPr>
                <w:b/>
                <w:bCs/>
              </w:rPr>
              <w:lastRenderedPageBreak/>
              <w:t xml:space="preserve">Transport Procedures </w:t>
            </w:r>
          </w:p>
          <w:p w14:paraId="463E8DFC" w14:textId="77777777" w:rsidR="00CB03A4" w:rsidRPr="00B20551" w:rsidRDefault="00CB03A4" w:rsidP="003C3D8F">
            <w:pPr>
              <w:pStyle w:val="ListBullet"/>
              <w:numPr>
                <w:ilvl w:val="0"/>
                <w:numId w:val="0"/>
              </w:numPr>
              <w:ind w:left="360"/>
            </w:pPr>
          </w:p>
        </w:tc>
        <w:tc>
          <w:tcPr>
            <w:tcW w:w="9740" w:type="dxa"/>
            <w:gridSpan w:val="5"/>
            <w:shd w:val="clear" w:color="auto" w:fill="D9D9D9" w:themeFill="background1" w:themeFillShade="D9"/>
          </w:tcPr>
          <w:p w14:paraId="3B03E834" w14:textId="77777777" w:rsidR="00CB03A4" w:rsidRDefault="006B047E" w:rsidP="00CB03A4">
            <w:pPr>
              <w:pStyle w:val="ListBullet"/>
              <w:numPr>
                <w:ilvl w:val="0"/>
                <w:numId w:val="0"/>
              </w:numPr>
              <w:spacing w:after="0" w:line="240" w:lineRule="auto"/>
              <w:ind w:left="360" w:hanging="360"/>
            </w:pPr>
            <w:r>
              <w:lastRenderedPageBreak/>
              <w:t xml:space="preserve">Private bus directly from </w:t>
            </w:r>
            <w:r w:rsidR="00F87F24">
              <w:t>Forest Lodge Public School to Golden Ridge Farm</w:t>
            </w:r>
          </w:p>
          <w:p w14:paraId="67E17EDA" w14:textId="77777777" w:rsidR="00F87F24" w:rsidRDefault="00F87F24" w:rsidP="00CB03A4">
            <w:pPr>
              <w:pStyle w:val="ListBullet"/>
              <w:numPr>
                <w:ilvl w:val="0"/>
                <w:numId w:val="0"/>
              </w:numPr>
              <w:spacing w:after="0" w:line="240" w:lineRule="auto"/>
              <w:ind w:left="360" w:hanging="360"/>
            </w:pPr>
            <w:r w:rsidRPr="007A0B33">
              <w:rPr>
                <w:rFonts w:cstheme="minorHAnsi"/>
                <w:b/>
                <w:bCs/>
                <w:noProof/>
                <w:color w:val="FF0000"/>
                <w:sz w:val="20"/>
                <w:szCs w:val="20"/>
              </w:rPr>
              <w:lastRenderedPageBreak/>
              <w:drawing>
                <wp:inline distT="0" distB="0" distL="0" distR="0" wp14:anchorId="537626CD" wp14:editId="265AEE0C">
                  <wp:extent cx="6372225" cy="5134238"/>
                  <wp:effectExtent l="0" t="0" r="0" b="9525"/>
                  <wp:docPr id="687607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07652" name=""/>
                          <pic:cNvPicPr/>
                        </pic:nvPicPr>
                        <pic:blipFill>
                          <a:blip r:embed="rId5"/>
                          <a:stretch>
                            <a:fillRect/>
                          </a:stretch>
                        </pic:blipFill>
                        <pic:spPr>
                          <a:xfrm>
                            <a:off x="0" y="0"/>
                            <a:ext cx="6378090" cy="5138963"/>
                          </a:xfrm>
                          <a:prstGeom prst="rect">
                            <a:avLst/>
                          </a:prstGeom>
                        </pic:spPr>
                      </pic:pic>
                    </a:graphicData>
                  </a:graphic>
                </wp:inline>
              </w:drawing>
            </w:r>
          </w:p>
          <w:p w14:paraId="4A86B180" w14:textId="77777777" w:rsidR="00F87F24" w:rsidRDefault="00F87F24" w:rsidP="00CB03A4">
            <w:pPr>
              <w:pStyle w:val="ListBullet"/>
              <w:numPr>
                <w:ilvl w:val="0"/>
                <w:numId w:val="0"/>
              </w:numPr>
              <w:spacing w:after="0" w:line="240" w:lineRule="auto"/>
              <w:ind w:left="360" w:hanging="360"/>
            </w:pPr>
          </w:p>
          <w:p w14:paraId="0AAC4C6D" w14:textId="77777777" w:rsidR="00BF1113" w:rsidRDefault="00BF1113" w:rsidP="00465A49">
            <w:pPr>
              <w:pStyle w:val="ListBullet"/>
              <w:numPr>
                <w:ilvl w:val="0"/>
                <w:numId w:val="0"/>
              </w:numPr>
              <w:spacing w:after="0" w:line="240" w:lineRule="auto"/>
              <w:ind w:left="360" w:hanging="360"/>
            </w:pPr>
            <w:r>
              <w:t>DEPARTING YOUR SERVICE AND GETTING ON THE BUS:</w:t>
            </w:r>
          </w:p>
          <w:p w14:paraId="0EFCBB55" w14:textId="77777777" w:rsidR="00BF1113" w:rsidRDefault="00BF1113" w:rsidP="00BF1113">
            <w:pPr>
              <w:pStyle w:val="ListBullet"/>
              <w:spacing w:after="0" w:line="240" w:lineRule="auto"/>
            </w:pPr>
            <w:r>
              <w:t>Ensure children are wearing wrist bands and vests prior to departing the service.</w:t>
            </w:r>
          </w:p>
          <w:p w14:paraId="10AB552B" w14:textId="77777777" w:rsidR="00BF1113" w:rsidRDefault="00BF1113" w:rsidP="00BF1113">
            <w:pPr>
              <w:pStyle w:val="ListBullet"/>
              <w:spacing w:after="0" w:line="240" w:lineRule="auto"/>
            </w:pPr>
            <w:r>
              <w:lastRenderedPageBreak/>
              <w:t>Children to line up in pairs, headcount is conducted and cross checked with the roll as children are leaving the service. Ensuring an Educator is at the front of the line, middle of the line and end of the line.</w:t>
            </w:r>
          </w:p>
          <w:p w14:paraId="17EF0952" w14:textId="77777777" w:rsidR="00BF1113" w:rsidRDefault="00BF1113" w:rsidP="00BF1113">
            <w:pPr>
              <w:pStyle w:val="ListBullet"/>
              <w:spacing w:after="0" w:line="240" w:lineRule="auto"/>
            </w:pPr>
            <w:r>
              <w:t>Exit through front gates, line up on foot path outside front gates (on side closest to school, away from the road. Conduct headcount as students enter the bus (bus will arrive directly in front of school).</w:t>
            </w:r>
          </w:p>
          <w:p w14:paraId="48455931" w14:textId="77777777" w:rsidR="00BF1113" w:rsidRDefault="00BF1113" w:rsidP="00BF1113">
            <w:pPr>
              <w:pStyle w:val="ListBullet"/>
              <w:spacing w:after="0" w:line="240" w:lineRule="auto"/>
            </w:pPr>
            <w:r>
              <w:t xml:space="preserve">Once all children are on the bus and seated a final headcount is completed. </w:t>
            </w:r>
          </w:p>
          <w:p w14:paraId="277B94CE" w14:textId="77777777" w:rsidR="00BF1113" w:rsidRDefault="00BF1113" w:rsidP="00465A49">
            <w:pPr>
              <w:pStyle w:val="ListBullet"/>
              <w:numPr>
                <w:ilvl w:val="0"/>
                <w:numId w:val="0"/>
              </w:numPr>
              <w:spacing w:after="0" w:line="240" w:lineRule="auto"/>
            </w:pPr>
            <w:r>
              <w:t>ARRIVING AT THE VENUE AND GETTING OFF THE BUS:</w:t>
            </w:r>
          </w:p>
          <w:p w14:paraId="4B085ACF" w14:textId="77777777" w:rsidR="00BF1113" w:rsidRDefault="00BF1113" w:rsidP="00BF1113">
            <w:pPr>
              <w:pStyle w:val="ListBullet"/>
              <w:spacing w:after="0" w:line="240" w:lineRule="auto"/>
            </w:pPr>
            <w:r>
              <w:t xml:space="preserve">Once the bus has come to a complete stop in the designated drop off spot, the lead educator is to alight the bus first and ensure there is a safe space for children to line up at. Children are to be directed to this educator when alighting from bus. As the children are alighting the bus an Educator conducts a headcount and cross checks with the roll. </w:t>
            </w:r>
          </w:p>
          <w:p w14:paraId="1A9084FA" w14:textId="77777777" w:rsidR="00BF1113" w:rsidRDefault="00BF1113" w:rsidP="00BF1113">
            <w:pPr>
              <w:pStyle w:val="ListBullet"/>
              <w:spacing w:after="0" w:line="240" w:lineRule="auto"/>
            </w:pPr>
            <w:r>
              <w:t xml:space="preserve">Children are to line up in pairs along the path next to the bus stop. </w:t>
            </w:r>
          </w:p>
          <w:p w14:paraId="354A3321" w14:textId="77777777" w:rsidR="00BF1113" w:rsidRDefault="00BF1113" w:rsidP="00BF1113">
            <w:pPr>
              <w:pStyle w:val="ListBullet"/>
              <w:spacing w:after="0" w:line="240" w:lineRule="auto"/>
            </w:pPr>
            <w:r>
              <w:t xml:space="preserve">Once all children are off the bus, rollcall is conducted and cross checked with the roll. </w:t>
            </w:r>
          </w:p>
          <w:p w14:paraId="7A983753" w14:textId="77777777" w:rsidR="00BF1113" w:rsidRDefault="00BF1113" w:rsidP="00BF1113">
            <w:pPr>
              <w:pStyle w:val="ListBullet"/>
              <w:spacing w:after="0" w:line="240" w:lineRule="auto"/>
            </w:pPr>
            <w:r>
              <w:t xml:space="preserve">Once all children are off the bus the Responsible Person will ensure an Educator is at the front, middle and end of line. </w:t>
            </w:r>
          </w:p>
          <w:p w14:paraId="3C8F7027" w14:textId="77777777" w:rsidR="00BF1113" w:rsidRDefault="00BF1113" w:rsidP="00BF1113">
            <w:pPr>
              <w:pStyle w:val="ListBullet"/>
              <w:spacing w:after="0" w:line="240" w:lineRule="auto"/>
            </w:pPr>
            <w:r>
              <w:t xml:space="preserve">Ensure the last person off the bus checks all seats to ensure no children are left behind. If the luggage storage has been used check this for children. If there is a toilet on the bus check this for any children prior to leaving the bus. </w:t>
            </w:r>
          </w:p>
          <w:p w14:paraId="65CE4B87" w14:textId="77777777" w:rsidR="00BF1113" w:rsidRDefault="00BF1113" w:rsidP="00BF1113">
            <w:pPr>
              <w:pStyle w:val="ListBullet"/>
              <w:spacing w:after="0" w:line="240" w:lineRule="auto"/>
            </w:pPr>
            <w:r>
              <w:t xml:space="preserve">Ensure the last person off the bus is an educator, and they are to obtain the bus drivers direct contact number and confirm the collection time. </w:t>
            </w:r>
          </w:p>
          <w:p w14:paraId="36345F32" w14:textId="77777777" w:rsidR="00BF1113" w:rsidRDefault="00BF1113" w:rsidP="00BF1113">
            <w:pPr>
              <w:pStyle w:val="ListBullet"/>
              <w:spacing w:after="0" w:line="240" w:lineRule="auto"/>
            </w:pPr>
            <w:r>
              <w:t>Enter through the main entrance of the farm and enter the building – headcount to be conducted and cross checked with the roll as children enter the venue. Ensuring the children are walking in their paired line with educators at the front, middle and end of the line.</w:t>
            </w:r>
          </w:p>
          <w:p w14:paraId="1234E340" w14:textId="77777777" w:rsidR="00BF1113" w:rsidRDefault="00BF1113" w:rsidP="00465A49">
            <w:pPr>
              <w:pStyle w:val="ListBullet"/>
              <w:numPr>
                <w:ilvl w:val="0"/>
                <w:numId w:val="0"/>
              </w:numPr>
              <w:spacing w:after="0" w:line="240" w:lineRule="auto"/>
            </w:pPr>
            <w:r>
              <w:t>DEPARTING THE VENUE AND GETTING ON THE BUS:</w:t>
            </w:r>
          </w:p>
          <w:p w14:paraId="11FEB8D0" w14:textId="77777777" w:rsidR="00BF1113" w:rsidRDefault="00BF1113" w:rsidP="00BF1113">
            <w:pPr>
              <w:pStyle w:val="ListBullet"/>
              <w:spacing w:after="0" w:line="240" w:lineRule="auto"/>
            </w:pPr>
            <w:r>
              <w:t>Coordinator/RP to call the bus driver directly and confirm the bus is at the venue and the location prior to children leaving venue.</w:t>
            </w:r>
          </w:p>
          <w:p w14:paraId="7404BDA1" w14:textId="77777777" w:rsidR="00BF1113" w:rsidRDefault="00BF1113" w:rsidP="00BF1113">
            <w:pPr>
              <w:pStyle w:val="ListBullet"/>
              <w:spacing w:after="0" w:line="240" w:lineRule="auto"/>
            </w:pPr>
            <w:r>
              <w:t xml:space="preserve">Prior to leaving the venue, children are to line up in pairs and a Roll call is conducted and cross checked with the Kidsoft. </w:t>
            </w:r>
          </w:p>
          <w:p w14:paraId="74EBC0EC" w14:textId="77777777" w:rsidR="00BF1113" w:rsidRDefault="00BF1113" w:rsidP="00BF1113">
            <w:pPr>
              <w:pStyle w:val="ListBullet"/>
              <w:spacing w:after="0" w:line="240" w:lineRule="auto"/>
            </w:pPr>
            <w:r>
              <w:t xml:space="preserve">Once at the main door of the venue a headcount is conducted as the children leave – ensuring there is an Educator at the front, middle and end of the line. </w:t>
            </w:r>
          </w:p>
          <w:p w14:paraId="13550C42" w14:textId="77777777" w:rsidR="00BF1113" w:rsidRDefault="00BF1113" w:rsidP="00BF1113">
            <w:pPr>
              <w:pStyle w:val="ListBullet"/>
              <w:spacing w:after="0" w:line="240" w:lineRule="auto"/>
            </w:pPr>
            <w:r>
              <w:t>Following walk towards the bus (parked directly in front of farm).</w:t>
            </w:r>
          </w:p>
          <w:p w14:paraId="40C3F075" w14:textId="77777777" w:rsidR="00BF1113" w:rsidRDefault="00BF1113" w:rsidP="00BF1113">
            <w:pPr>
              <w:pStyle w:val="ListBullet"/>
              <w:spacing w:after="0" w:line="240" w:lineRule="auto"/>
            </w:pPr>
            <w:r>
              <w:lastRenderedPageBreak/>
              <w:t>Headcounts conducted and cross checked with the roll as children are getting on the bus.</w:t>
            </w:r>
          </w:p>
          <w:p w14:paraId="37EC7FFC" w14:textId="77777777" w:rsidR="00BF1113" w:rsidRDefault="00BF1113" w:rsidP="00BF1113">
            <w:pPr>
              <w:pStyle w:val="ListBullet"/>
              <w:spacing w:after="0" w:line="240" w:lineRule="auto"/>
            </w:pPr>
            <w:r>
              <w:t xml:space="preserve">Headcount conducted and cross checked with the roll once all children are seated on the bus. </w:t>
            </w:r>
          </w:p>
          <w:p w14:paraId="06F6CB54" w14:textId="77777777" w:rsidR="00BF1113" w:rsidRDefault="00BF1113" w:rsidP="00786F5C">
            <w:pPr>
              <w:pStyle w:val="ListBullet"/>
              <w:numPr>
                <w:ilvl w:val="0"/>
                <w:numId w:val="0"/>
              </w:numPr>
              <w:spacing w:after="0" w:line="240" w:lineRule="auto"/>
            </w:pPr>
            <w:r>
              <w:t>ARRIVING AT YOUR SERVICE AND GETTING OFF THE BUS:</w:t>
            </w:r>
          </w:p>
          <w:p w14:paraId="44E314C1" w14:textId="77777777" w:rsidR="00BF1113" w:rsidRDefault="00BF1113" w:rsidP="00BF1113">
            <w:pPr>
              <w:pStyle w:val="ListBullet"/>
              <w:spacing w:after="0" w:line="240" w:lineRule="auto"/>
            </w:pPr>
            <w:r>
              <w:t>Once the bus has come to a complete stop, the lead educator is to alight the bus first and ensure there is a safe space for children to line up at.</w:t>
            </w:r>
          </w:p>
          <w:p w14:paraId="56A015A4" w14:textId="77777777" w:rsidR="00BF1113" w:rsidRDefault="00BF1113" w:rsidP="00BF1113">
            <w:pPr>
              <w:pStyle w:val="ListBullet"/>
              <w:spacing w:after="0" w:line="240" w:lineRule="auto"/>
            </w:pPr>
            <w:r>
              <w:t>As the children are alighting the bus an Educator conducts a headcount and cross checks with the roll. Ensuring the last person off the bus is an educator.</w:t>
            </w:r>
          </w:p>
          <w:p w14:paraId="566B1323" w14:textId="77777777" w:rsidR="00BF1113" w:rsidRDefault="00BF1113" w:rsidP="00BF1113">
            <w:pPr>
              <w:pStyle w:val="ListBullet"/>
              <w:spacing w:after="0" w:line="240" w:lineRule="auto"/>
            </w:pPr>
            <w:r>
              <w:t xml:space="preserve">Ensure the last person off the bus checks all seats to ensure no children are left behind. If the luggage storage has been used check this for children. If there is a toilet on the bus check this for any children prior to leaving the bus. </w:t>
            </w:r>
          </w:p>
          <w:p w14:paraId="03F43BC2" w14:textId="77777777" w:rsidR="00786F5C" w:rsidRDefault="00BF1113" w:rsidP="00786F5C">
            <w:pPr>
              <w:pStyle w:val="ListBullet"/>
              <w:spacing w:after="0" w:line="240" w:lineRule="auto"/>
            </w:pPr>
            <w:r>
              <w:t>Ensure an Educator is at the front, middle and end of the line. Walk with children directly from bus to front gate (bus will be parked out front with no roads to cross).</w:t>
            </w:r>
          </w:p>
          <w:p w14:paraId="68D9D6D5" w14:textId="12B6A568" w:rsidR="00F87F24" w:rsidRPr="00290436" w:rsidRDefault="00BF1113" w:rsidP="00786F5C">
            <w:pPr>
              <w:pStyle w:val="ListBullet"/>
              <w:spacing w:after="0" w:line="240" w:lineRule="auto"/>
            </w:pPr>
            <w:r>
              <w:t>As children are entering the service a headcount is conducted and cross checked with the roll and all children are to be accounted for.</w:t>
            </w:r>
          </w:p>
        </w:tc>
      </w:tr>
      <w:tr w:rsidR="0021663B" w:rsidRPr="006228E9" w14:paraId="0E6BA6C8" w14:textId="77777777" w:rsidTr="00BF46A9">
        <w:tc>
          <w:tcPr>
            <w:tcW w:w="1082" w:type="dxa"/>
          </w:tcPr>
          <w:p w14:paraId="74A872F2" w14:textId="77777777" w:rsidR="00CB03A4" w:rsidRPr="006228E9" w:rsidRDefault="00CB03A4" w:rsidP="003C3D8F">
            <w:pPr>
              <w:jc w:val="center"/>
              <w:rPr>
                <w:b/>
              </w:rPr>
            </w:pPr>
            <w:r w:rsidRPr="006228E9">
              <w:rPr>
                <w:b/>
              </w:rPr>
              <w:lastRenderedPageBreak/>
              <w:t>Activity</w:t>
            </w:r>
          </w:p>
        </w:tc>
        <w:tc>
          <w:tcPr>
            <w:tcW w:w="1798" w:type="dxa"/>
          </w:tcPr>
          <w:p w14:paraId="7D4EA4BF" w14:textId="77777777" w:rsidR="00CB03A4" w:rsidRPr="006228E9" w:rsidRDefault="00CB03A4" w:rsidP="003C3D8F">
            <w:pPr>
              <w:jc w:val="center"/>
              <w:rPr>
                <w:b/>
              </w:rPr>
            </w:pPr>
            <w:r w:rsidRPr="006228E9">
              <w:rPr>
                <w:b/>
              </w:rPr>
              <w:t>Hazard identified</w:t>
            </w:r>
          </w:p>
        </w:tc>
        <w:tc>
          <w:tcPr>
            <w:tcW w:w="1328" w:type="dxa"/>
          </w:tcPr>
          <w:p w14:paraId="4D1336E3" w14:textId="77777777" w:rsidR="00CB03A4" w:rsidRPr="006228E9" w:rsidRDefault="00CB03A4" w:rsidP="003C3D8F">
            <w:pPr>
              <w:jc w:val="center"/>
              <w:rPr>
                <w:b/>
              </w:rPr>
            </w:pPr>
            <w:r w:rsidRPr="006228E9">
              <w:rPr>
                <w:b/>
              </w:rPr>
              <w:t>Risk assessment</w:t>
            </w:r>
          </w:p>
          <w:p w14:paraId="752D73E9" w14:textId="77777777" w:rsidR="00CB03A4" w:rsidRPr="006228E9" w:rsidRDefault="00CB03A4" w:rsidP="003C3D8F">
            <w:pPr>
              <w:jc w:val="center"/>
              <w:rPr>
                <w:b/>
              </w:rPr>
            </w:pPr>
            <w:r w:rsidRPr="006228E9">
              <w:rPr>
                <w:b/>
              </w:rPr>
              <w:t>(use matrix)</w:t>
            </w:r>
          </w:p>
        </w:tc>
        <w:tc>
          <w:tcPr>
            <w:tcW w:w="2166" w:type="dxa"/>
            <w:gridSpan w:val="2"/>
          </w:tcPr>
          <w:p w14:paraId="6BC49C7D" w14:textId="77777777" w:rsidR="00CB03A4" w:rsidRPr="006228E9" w:rsidRDefault="00CB03A4" w:rsidP="003C3D8F">
            <w:pPr>
              <w:jc w:val="center"/>
              <w:rPr>
                <w:b/>
              </w:rPr>
            </w:pPr>
            <w:r w:rsidRPr="006228E9">
              <w:rPr>
                <w:b/>
              </w:rPr>
              <w:t>Elimination/control measures</w:t>
            </w:r>
          </w:p>
        </w:tc>
        <w:tc>
          <w:tcPr>
            <w:tcW w:w="4679" w:type="dxa"/>
          </w:tcPr>
          <w:p w14:paraId="70B46882" w14:textId="77777777" w:rsidR="00CB03A4" w:rsidRPr="006228E9" w:rsidRDefault="00CB03A4" w:rsidP="003C3D8F">
            <w:pPr>
              <w:jc w:val="center"/>
              <w:rPr>
                <w:b/>
              </w:rPr>
            </w:pPr>
            <w:r w:rsidRPr="006228E9">
              <w:rPr>
                <w:b/>
              </w:rPr>
              <w:t>Who</w:t>
            </w:r>
          </w:p>
        </w:tc>
        <w:tc>
          <w:tcPr>
            <w:tcW w:w="2895" w:type="dxa"/>
            <w:gridSpan w:val="2"/>
          </w:tcPr>
          <w:p w14:paraId="541A423B" w14:textId="77777777" w:rsidR="00CB03A4" w:rsidRPr="006228E9" w:rsidRDefault="00CB03A4" w:rsidP="003C3D8F">
            <w:pPr>
              <w:jc w:val="center"/>
              <w:rPr>
                <w:b/>
              </w:rPr>
            </w:pPr>
            <w:r w:rsidRPr="006228E9">
              <w:rPr>
                <w:b/>
              </w:rPr>
              <w:t>When</w:t>
            </w:r>
          </w:p>
        </w:tc>
      </w:tr>
      <w:tr w:rsidR="0021663B" w:rsidRPr="00290436" w14:paraId="03F34CC4" w14:textId="77777777" w:rsidTr="00BF46A9">
        <w:tc>
          <w:tcPr>
            <w:tcW w:w="1082" w:type="dxa"/>
          </w:tcPr>
          <w:p w14:paraId="52E9F5DC" w14:textId="4D97B4A6" w:rsidR="004E7DA8" w:rsidRPr="00B875D0" w:rsidRDefault="004E7DA8" w:rsidP="004E7DA8">
            <w:pPr>
              <w:jc w:val="center"/>
              <w:rPr>
                <w:b/>
                <w:bCs/>
              </w:rPr>
            </w:pPr>
            <w:r w:rsidRPr="00DE3BDE">
              <w:t>Walking around farm property</w:t>
            </w:r>
          </w:p>
        </w:tc>
        <w:tc>
          <w:tcPr>
            <w:tcW w:w="1798" w:type="dxa"/>
          </w:tcPr>
          <w:p w14:paraId="7489E364" w14:textId="4FFA2D34" w:rsidR="004E7DA8" w:rsidRPr="004F56FB" w:rsidRDefault="004E7DA8" w:rsidP="004E7DA8">
            <w:pPr>
              <w:jc w:val="center"/>
            </w:pPr>
            <w:r w:rsidRPr="004F56FB">
              <w:t>Slips, trips, falls on uneven ground</w:t>
            </w:r>
          </w:p>
        </w:tc>
        <w:tc>
          <w:tcPr>
            <w:tcW w:w="1328" w:type="dxa"/>
          </w:tcPr>
          <w:p w14:paraId="68E577CD" w14:textId="4BA5091E" w:rsidR="004E7DA8" w:rsidRPr="004F56FB" w:rsidRDefault="004E7DA8" w:rsidP="004E7DA8">
            <w:pPr>
              <w:jc w:val="center"/>
            </w:pPr>
            <w:r w:rsidRPr="004F56FB">
              <w:t>Likelihood: Possible</w:t>
            </w:r>
          </w:p>
        </w:tc>
        <w:tc>
          <w:tcPr>
            <w:tcW w:w="2166" w:type="dxa"/>
            <w:gridSpan w:val="2"/>
          </w:tcPr>
          <w:p w14:paraId="1F12C688" w14:textId="33982E5E" w:rsidR="0056144D" w:rsidRDefault="004638AB" w:rsidP="004638AB">
            <w:pPr>
              <w:pStyle w:val="ListBullet"/>
              <w:numPr>
                <w:ilvl w:val="0"/>
                <w:numId w:val="0"/>
              </w:numPr>
              <w:spacing w:after="0" w:line="240" w:lineRule="auto"/>
              <w:ind w:left="360" w:hanging="360"/>
            </w:pPr>
            <w:r>
              <w:t xml:space="preserve">- </w:t>
            </w:r>
            <w:r w:rsidR="0056144D">
              <w:t>Closed-toe shoes required</w:t>
            </w:r>
          </w:p>
          <w:p w14:paraId="6C81E796" w14:textId="73293E26" w:rsidR="0056144D" w:rsidRDefault="004638AB" w:rsidP="004638AB">
            <w:pPr>
              <w:pStyle w:val="ListBullet"/>
              <w:numPr>
                <w:ilvl w:val="0"/>
                <w:numId w:val="0"/>
              </w:numPr>
              <w:spacing w:after="0" w:line="240" w:lineRule="auto"/>
              <w:ind w:left="360" w:hanging="360"/>
            </w:pPr>
            <w:r>
              <w:t xml:space="preserve">- </w:t>
            </w:r>
            <w:r w:rsidR="0056144D">
              <w:t>Farm staff guide groups</w:t>
            </w:r>
          </w:p>
          <w:p w14:paraId="4631D2B5" w14:textId="5315E864" w:rsidR="004E7DA8" w:rsidRPr="001269ED" w:rsidRDefault="004638AB" w:rsidP="004638AB">
            <w:pPr>
              <w:pStyle w:val="ListBullet"/>
              <w:numPr>
                <w:ilvl w:val="0"/>
                <w:numId w:val="0"/>
              </w:numPr>
              <w:spacing w:after="0" w:line="240" w:lineRule="auto"/>
              <w:ind w:left="360" w:hanging="360"/>
            </w:pPr>
            <w:r>
              <w:t xml:space="preserve">- </w:t>
            </w:r>
            <w:r w:rsidR="0056144D">
              <w:t>First aid kit on hand</w:t>
            </w:r>
          </w:p>
        </w:tc>
        <w:tc>
          <w:tcPr>
            <w:tcW w:w="4679" w:type="dxa"/>
          </w:tcPr>
          <w:p w14:paraId="006D3E6D" w14:textId="5B622D58" w:rsidR="004E7DA8" w:rsidRPr="00290436" w:rsidRDefault="002B7049" w:rsidP="004E7DA8">
            <w:pPr>
              <w:jc w:val="center"/>
            </w:pPr>
            <w:r>
              <w:t>Staff and educators</w:t>
            </w:r>
          </w:p>
        </w:tc>
        <w:tc>
          <w:tcPr>
            <w:tcW w:w="2895" w:type="dxa"/>
            <w:gridSpan w:val="2"/>
          </w:tcPr>
          <w:p w14:paraId="7A0098D0" w14:textId="0455409E" w:rsidR="004E7DA8" w:rsidRPr="00290436" w:rsidRDefault="007609AC" w:rsidP="004E7DA8">
            <w:pPr>
              <w:jc w:val="center"/>
            </w:pPr>
            <w:r>
              <w:t>During farm tour</w:t>
            </w:r>
            <w:r w:rsidR="009652CA">
              <w:t xml:space="preserve"> </w:t>
            </w:r>
          </w:p>
        </w:tc>
      </w:tr>
      <w:tr w:rsidR="0021663B" w14:paraId="156010E2" w14:textId="77777777" w:rsidTr="00BF46A9">
        <w:tc>
          <w:tcPr>
            <w:tcW w:w="1082" w:type="dxa"/>
          </w:tcPr>
          <w:p w14:paraId="27D4BB1E" w14:textId="32B152C1" w:rsidR="00CB03A4" w:rsidRPr="0030588B" w:rsidRDefault="0030588B" w:rsidP="003C3D8F">
            <w:pPr>
              <w:jc w:val="center"/>
            </w:pPr>
            <w:r w:rsidRPr="0030588B">
              <w:t>Travel to and from farm</w:t>
            </w:r>
          </w:p>
        </w:tc>
        <w:tc>
          <w:tcPr>
            <w:tcW w:w="1798" w:type="dxa"/>
          </w:tcPr>
          <w:p w14:paraId="271B456B" w14:textId="2A7CCA52" w:rsidR="00CB03A4" w:rsidRPr="004F56FB" w:rsidRDefault="0030588B" w:rsidP="003C3D8F">
            <w:pPr>
              <w:jc w:val="center"/>
            </w:pPr>
            <w:r w:rsidRPr="004F56FB">
              <w:t xml:space="preserve">Traffic accident </w:t>
            </w:r>
          </w:p>
        </w:tc>
        <w:tc>
          <w:tcPr>
            <w:tcW w:w="1328" w:type="dxa"/>
          </w:tcPr>
          <w:p w14:paraId="5C42D357" w14:textId="78429039" w:rsidR="00CB03A4" w:rsidRPr="004F56FB" w:rsidRDefault="009C4030" w:rsidP="003C3D8F">
            <w:pPr>
              <w:jc w:val="center"/>
            </w:pPr>
            <w:r w:rsidRPr="004F56FB">
              <w:t xml:space="preserve">Unlikely </w:t>
            </w:r>
          </w:p>
        </w:tc>
        <w:tc>
          <w:tcPr>
            <w:tcW w:w="2166" w:type="dxa"/>
            <w:gridSpan w:val="2"/>
          </w:tcPr>
          <w:p w14:paraId="0AB296A9" w14:textId="113FC9DF" w:rsidR="00CB03A4" w:rsidRDefault="009C4030" w:rsidP="009C4030">
            <w:pPr>
              <w:pStyle w:val="ListBullet"/>
              <w:numPr>
                <w:ilvl w:val="0"/>
                <w:numId w:val="0"/>
              </w:numPr>
              <w:spacing w:after="0" w:line="240" w:lineRule="auto"/>
            </w:pPr>
            <w:r>
              <w:t xml:space="preserve">- </w:t>
            </w:r>
            <w:r w:rsidRPr="009C4030">
              <w:t>Seatbelts on bus</w:t>
            </w:r>
            <w:r w:rsidRPr="009C4030">
              <w:br/>
              <w:t>- Headcount before departure and return</w:t>
            </w:r>
            <w:r w:rsidRPr="009C4030">
              <w:br/>
              <w:t>- Only accredited bus company used</w:t>
            </w:r>
            <w:r w:rsidRPr="009C4030">
              <w:br/>
              <w:t>- Staff supervision throughout journey</w:t>
            </w:r>
          </w:p>
        </w:tc>
        <w:tc>
          <w:tcPr>
            <w:tcW w:w="4679" w:type="dxa"/>
          </w:tcPr>
          <w:p w14:paraId="004A9403" w14:textId="632396DF" w:rsidR="00CB03A4" w:rsidRPr="009B24CA" w:rsidRDefault="002B7049" w:rsidP="003C3D8F">
            <w:pPr>
              <w:jc w:val="center"/>
            </w:pPr>
            <w:r>
              <w:t xml:space="preserve">Bus driver and educators </w:t>
            </w:r>
          </w:p>
        </w:tc>
        <w:tc>
          <w:tcPr>
            <w:tcW w:w="2895" w:type="dxa"/>
            <w:gridSpan w:val="2"/>
          </w:tcPr>
          <w:p w14:paraId="481CD68F" w14:textId="0DC38383" w:rsidR="00CB03A4" w:rsidRDefault="0030588B" w:rsidP="003C3D8F">
            <w:pPr>
              <w:jc w:val="center"/>
            </w:pPr>
            <w:r>
              <w:t>Before and after farm excursion</w:t>
            </w:r>
          </w:p>
        </w:tc>
      </w:tr>
      <w:tr w:rsidR="0021663B" w14:paraId="303A1341" w14:textId="77777777" w:rsidTr="00BF46A9">
        <w:tc>
          <w:tcPr>
            <w:tcW w:w="1082" w:type="dxa"/>
          </w:tcPr>
          <w:p w14:paraId="2174634E" w14:textId="1ECEA351" w:rsidR="00CB03A4" w:rsidRPr="00CA0A84" w:rsidRDefault="00434045" w:rsidP="003C3D8F">
            <w:pPr>
              <w:jc w:val="center"/>
            </w:pPr>
            <w:r>
              <w:lastRenderedPageBreak/>
              <w:t>Feeding or petting the animals</w:t>
            </w:r>
          </w:p>
        </w:tc>
        <w:tc>
          <w:tcPr>
            <w:tcW w:w="1798" w:type="dxa"/>
          </w:tcPr>
          <w:p w14:paraId="008D5662" w14:textId="77777777" w:rsidR="00CB03A4" w:rsidRDefault="00C35350" w:rsidP="003C3D8F">
            <w:pPr>
              <w:jc w:val="center"/>
            </w:pPr>
            <w:r>
              <w:t>Animal bites scratches/</w:t>
            </w:r>
          </w:p>
          <w:p w14:paraId="09125977" w14:textId="4908CC08" w:rsidR="00C35350" w:rsidRDefault="00C35350" w:rsidP="003C3D8F">
            <w:pPr>
              <w:jc w:val="center"/>
            </w:pPr>
            <w:r>
              <w:t>Allergic reactions</w:t>
            </w:r>
          </w:p>
        </w:tc>
        <w:tc>
          <w:tcPr>
            <w:tcW w:w="1328" w:type="dxa"/>
          </w:tcPr>
          <w:p w14:paraId="1FFEF191" w14:textId="4CBC590A" w:rsidR="00CB03A4" w:rsidRPr="00653797" w:rsidRDefault="00C24BFF" w:rsidP="003C3D8F">
            <w:pPr>
              <w:jc w:val="center"/>
            </w:pPr>
            <w:r>
              <w:t>Possible</w:t>
            </w:r>
          </w:p>
        </w:tc>
        <w:tc>
          <w:tcPr>
            <w:tcW w:w="2166" w:type="dxa"/>
            <w:gridSpan w:val="2"/>
          </w:tcPr>
          <w:p w14:paraId="6F93E0DA" w14:textId="77777777" w:rsidR="00CA0A84" w:rsidRDefault="00CA0A84" w:rsidP="00CB03A4">
            <w:pPr>
              <w:pStyle w:val="ListBullet"/>
              <w:numPr>
                <w:ilvl w:val="0"/>
                <w:numId w:val="0"/>
              </w:numPr>
              <w:spacing w:after="0" w:line="240" w:lineRule="auto"/>
              <w:ind w:left="360" w:hanging="360"/>
            </w:pPr>
            <w:r w:rsidRPr="00CA0A84">
              <w:t>- Pre-visit allergy check</w:t>
            </w:r>
          </w:p>
          <w:p w14:paraId="5535EBB7" w14:textId="77777777" w:rsidR="00CA0A84" w:rsidRDefault="00CA0A84" w:rsidP="00CB03A4">
            <w:pPr>
              <w:pStyle w:val="ListBullet"/>
              <w:numPr>
                <w:ilvl w:val="0"/>
                <w:numId w:val="0"/>
              </w:numPr>
              <w:spacing w:after="0" w:line="240" w:lineRule="auto"/>
              <w:ind w:left="360" w:hanging="360"/>
            </w:pPr>
            <w:r>
              <w:t xml:space="preserve">- </w:t>
            </w:r>
            <w:r w:rsidRPr="00CA0A84">
              <w:t>Clear rules about animal interaction</w:t>
            </w:r>
          </w:p>
          <w:p w14:paraId="32113F2B" w14:textId="77777777" w:rsidR="00CA0A84" w:rsidRDefault="00CA0A84" w:rsidP="00CB03A4">
            <w:pPr>
              <w:pStyle w:val="ListBullet"/>
              <w:numPr>
                <w:ilvl w:val="0"/>
                <w:numId w:val="0"/>
              </w:numPr>
              <w:spacing w:after="0" w:line="240" w:lineRule="auto"/>
              <w:ind w:left="360" w:hanging="360"/>
            </w:pPr>
            <w:r>
              <w:t xml:space="preserve">- </w:t>
            </w:r>
            <w:r w:rsidRPr="00CA0A84">
              <w:t>Supervised animal feedin</w:t>
            </w:r>
            <w:r>
              <w:t>g</w:t>
            </w:r>
          </w:p>
          <w:p w14:paraId="1285F828" w14:textId="59A97E0A" w:rsidR="00CB03A4" w:rsidRDefault="00CA0A84" w:rsidP="00CB03A4">
            <w:pPr>
              <w:pStyle w:val="ListBullet"/>
              <w:numPr>
                <w:ilvl w:val="0"/>
                <w:numId w:val="0"/>
              </w:numPr>
              <w:spacing w:after="0" w:line="240" w:lineRule="auto"/>
              <w:ind w:left="360" w:hanging="360"/>
            </w:pPr>
            <w:r>
              <w:t xml:space="preserve">- </w:t>
            </w:r>
            <w:r w:rsidRPr="00CA0A84">
              <w:t>Hand washing after contact</w:t>
            </w:r>
          </w:p>
        </w:tc>
        <w:tc>
          <w:tcPr>
            <w:tcW w:w="4679" w:type="dxa"/>
          </w:tcPr>
          <w:p w14:paraId="388DDE03" w14:textId="0546E483" w:rsidR="00CB03A4" w:rsidRPr="009B24CA" w:rsidRDefault="005B7EA4" w:rsidP="003C3D8F">
            <w:pPr>
              <w:jc w:val="center"/>
            </w:pPr>
            <w:r>
              <w:t>Staff and educators</w:t>
            </w:r>
          </w:p>
        </w:tc>
        <w:tc>
          <w:tcPr>
            <w:tcW w:w="2895" w:type="dxa"/>
            <w:gridSpan w:val="2"/>
          </w:tcPr>
          <w:p w14:paraId="358AFDDF" w14:textId="41CC1197" w:rsidR="00CB03A4" w:rsidRDefault="004F7D46" w:rsidP="003C3D8F">
            <w:pPr>
              <w:jc w:val="center"/>
            </w:pPr>
            <w:r>
              <w:t>During farm tour</w:t>
            </w:r>
          </w:p>
        </w:tc>
      </w:tr>
      <w:tr w:rsidR="0021663B" w14:paraId="031F6A97" w14:textId="77777777" w:rsidTr="00BF46A9">
        <w:tc>
          <w:tcPr>
            <w:tcW w:w="1082" w:type="dxa"/>
          </w:tcPr>
          <w:p w14:paraId="3F0163C7" w14:textId="2AD0923A" w:rsidR="00CB03A4" w:rsidRPr="00434045" w:rsidRDefault="00434045" w:rsidP="003C3D8F">
            <w:pPr>
              <w:jc w:val="center"/>
            </w:pPr>
            <w:r>
              <w:t>Contact with animal droppi</w:t>
            </w:r>
            <w:r w:rsidR="007367C8">
              <w:t>ngs</w:t>
            </w:r>
          </w:p>
        </w:tc>
        <w:tc>
          <w:tcPr>
            <w:tcW w:w="1798" w:type="dxa"/>
          </w:tcPr>
          <w:p w14:paraId="335DA7DB" w14:textId="29E6CCAF" w:rsidR="00CB03A4" w:rsidRDefault="007367C8" w:rsidP="003C3D8F">
            <w:pPr>
              <w:jc w:val="center"/>
            </w:pPr>
            <w:r>
              <w:t>infection</w:t>
            </w:r>
          </w:p>
        </w:tc>
        <w:tc>
          <w:tcPr>
            <w:tcW w:w="1328" w:type="dxa"/>
          </w:tcPr>
          <w:p w14:paraId="2AFD38E1" w14:textId="1BB170A2" w:rsidR="00CB03A4" w:rsidRPr="007367C8" w:rsidRDefault="007367C8" w:rsidP="003C3D8F">
            <w:pPr>
              <w:jc w:val="center"/>
            </w:pPr>
            <w:r>
              <w:t>Possible</w:t>
            </w:r>
          </w:p>
        </w:tc>
        <w:tc>
          <w:tcPr>
            <w:tcW w:w="2166" w:type="dxa"/>
            <w:gridSpan w:val="2"/>
          </w:tcPr>
          <w:p w14:paraId="57374E5A" w14:textId="77777777" w:rsidR="007C2E01" w:rsidRDefault="007C2E01" w:rsidP="007C2E01">
            <w:pPr>
              <w:pStyle w:val="ListBullet"/>
              <w:numPr>
                <w:ilvl w:val="0"/>
                <w:numId w:val="0"/>
              </w:numPr>
              <w:spacing w:after="0" w:line="240" w:lineRule="auto"/>
              <w:ind w:left="360" w:hanging="360"/>
            </w:pPr>
            <w:r>
              <w:t>- Mandatory handwashing after contact</w:t>
            </w:r>
          </w:p>
          <w:p w14:paraId="7FC5B29A" w14:textId="77777777" w:rsidR="007C2E01" w:rsidRDefault="007C2E01" w:rsidP="007C2E01">
            <w:pPr>
              <w:pStyle w:val="ListBullet"/>
              <w:numPr>
                <w:ilvl w:val="0"/>
                <w:numId w:val="0"/>
              </w:numPr>
              <w:spacing w:after="0" w:line="240" w:lineRule="auto"/>
              <w:ind w:left="360" w:hanging="360"/>
            </w:pPr>
            <w:r>
              <w:t>- No food/drink in animal areas</w:t>
            </w:r>
          </w:p>
          <w:p w14:paraId="4F7BCBAE" w14:textId="5E61AAF7" w:rsidR="00CB03A4" w:rsidRDefault="007C2E01" w:rsidP="007C2E01">
            <w:pPr>
              <w:pStyle w:val="ListBullet"/>
              <w:numPr>
                <w:ilvl w:val="0"/>
                <w:numId w:val="0"/>
              </w:numPr>
              <w:spacing w:after="0" w:line="240" w:lineRule="auto"/>
              <w:ind w:left="360" w:hanging="360"/>
            </w:pPr>
            <w:r>
              <w:t>- Signage and education about hygiene</w:t>
            </w:r>
          </w:p>
        </w:tc>
        <w:tc>
          <w:tcPr>
            <w:tcW w:w="4679" w:type="dxa"/>
          </w:tcPr>
          <w:p w14:paraId="5B41B80A" w14:textId="4408A3E2" w:rsidR="00CB03A4" w:rsidRDefault="005B7EA4" w:rsidP="003C3D8F">
            <w:pPr>
              <w:jc w:val="center"/>
            </w:pPr>
            <w:r w:rsidRPr="005B7EA4">
              <w:t>Staff and educators</w:t>
            </w:r>
          </w:p>
        </w:tc>
        <w:tc>
          <w:tcPr>
            <w:tcW w:w="2895" w:type="dxa"/>
            <w:gridSpan w:val="2"/>
          </w:tcPr>
          <w:p w14:paraId="033E2BB5" w14:textId="6EEEC6E7" w:rsidR="00CB03A4" w:rsidRDefault="007367C8" w:rsidP="003C3D8F">
            <w:pPr>
              <w:jc w:val="center"/>
            </w:pPr>
            <w:r>
              <w:t>During farm tour</w:t>
            </w:r>
          </w:p>
        </w:tc>
      </w:tr>
      <w:tr w:rsidR="0021663B" w14:paraId="682FDB01" w14:textId="77777777" w:rsidTr="00BF46A9">
        <w:tc>
          <w:tcPr>
            <w:tcW w:w="1082" w:type="dxa"/>
          </w:tcPr>
          <w:p w14:paraId="6748E04C" w14:textId="30960833" w:rsidR="005B7EA4" w:rsidRPr="00FB08E9" w:rsidRDefault="005B7EA4" w:rsidP="005B7EA4">
            <w:pPr>
              <w:jc w:val="center"/>
            </w:pPr>
            <w:r>
              <w:t>Being in outdoor areas</w:t>
            </w:r>
          </w:p>
        </w:tc>
        <w:tc>
          <w:tcPr>
            <w:tcW w:w="1798" w:type="dxa"/>
          </w:tcPr>
          <w:p w14:paraId="71D1B259" w14:textId="022866A4" w:rsidR="005B7EA4" w:rsidRDefault="005B7EA4" w:rsidP="005B7EA4">
            <w:pPr>
              <w:jc w:val="center"/>
            </w:pPr>
            <w:r>
              <w:t>Exposure to sun and dehydration</w:t>
            </w:r>
          </w:p>
        </w:tc>
        <w:tc>
          <w:tcPr>
            <w:tcW w:w="1328" w:type="dxa"/>
          </w:tcPr>
          <w:p w14:paraId="14B3E45D" w14:textId="007472C3" w:rsidR="005B7EA4" w:rsidRDefault="005B7EA4" w:rsidP="005B7EA4">
            <w:pPr>
              <w:jc w:val="center"/>
            </w:pPr>
            <w:r>
              <w:t>Likely</w:t>
            </w:r>
          </w:p>
        </w:tc>
        <w:tc>
          <w:tcPr>
            <w:tcW w:w="2166" w:type="dxa"/>
            <w:gridSpan w:val="2"/>
          </w:tcPr>
          <w:p w14:paraId="71D0A059" w14:textId="77777777" w:rsidR="005B7EA4" w:rsidRDefault="005B7EA4" w:rsidP="005B7EA4">
            <w:pPr>
              <w:pStyle w:val="ListBullet"/>
              <w:numPr>
                <w:ilvl w:val="0"/>
                <w:numId w:val="0"/>
              </w:numPr>
              <w:spacing w:after="0" w:line="240" w:lineRule="auto"/>
              <w:ind w:left="360" w:hanging="360"/>
            </w:pPr>
            <w:r w:rsidRPr="00AA1641">
              <w:t>- Sunscreen and hats required</w:t>
            </w:r>
          </w:p>
          <w:p w14:paraId="10CD8C64" w14:textId="77777777" w:rsidR="005B7EA4" w:rsidRDefault="005B7EA4" w:rsidP="005B7EA4">
            <w:pPr>
              <w:pStyle w:val="ListBullet"/>
              <w:numPr>
                <w:ilvl w:val="0"/>
                <w:numId w:val="0"/>
              </w:numPr>
              <w:spacing w:after="0" w:line="240" w:lineRule="auto"/>
              <w:ind w:left="360" w:hanging="360"/>
            </w:pPr>
            <w:r>
              <w:t xml:space="preserve">- </w:t>
            </w:r>
            <w:r w:rsidRPr="00AA1641">
              <w:t>Adequate water breaks</w:t>
            </w:r>
          </w:p>
          <w:p w14:paraId="544C8A24" w14:textId="7680092B" w:rsidR="005B7EA4" w:rsidRDefault="005B7EA4" w:rsidP="005B7EA4">
            <w:pPr>
              <w:pStyle w:val="ListBullet"/>
              <w:numPr>
                <w:ilvl w:val="0"/>
                <w:numId w:val="0"/>
              </w:numPr>
              <w:spacing w:after="0" w:line="240" w:lineRule="auto"/>
              <w:ind w:left="360" w:hanging="360"/>
            </w:pPr>
            <w:r>
              <w:t xml:space="preserve">- </w:t>
            </w:r>
            <w:r w:rsidRPr="00AA1641">
              <w:t>Shaded rest areas</w:t>
            </w:r>
          </w:p>
        </w:tc>
        <w:tc>
          <w:tcPr>
            <w:tcW w:w="4679" w:type="dxa"/>
          </w:tcPr>
          <w:p w14:paraId="175C766D" w14:textId="0C562FAC" w:rsidR="005B7EA4" w:rsidRDefault="005B7EA4" w:rsidP="005B7EA4">
            <w:pPr>
              <w:jc w:val="center"/>
            </w:pPr>
            <w:r>
              <w:t>Staff and educators</w:t>
            </w:r>
          </w:p>
        </w:tc>
        <w:tc>
          <w:tcPr>
            <w:tcW w:w="2895" w:type="dxa"/>
            <w:gridSpan w:val="2"/>
          </w:tcPr>
          <w:p w14:paraId="5137E3ED" w14:textId="08E1242E" w:rsidR="005B7EA4" w:rsidRDefault="005B7EA4" w:rsidP="005B7EA4">
            <w:pPr>
              <w:jc w:val="center"/>
            </w:pPr>
            <w:r w:rsidRPr="009D77CF">
              <w:t>During farm tour</w:t>
            </w:r>
          </w:p>
        </w:tc>
      </w:tr>
      <w:tr w:rsidR="0021663B" w14:paraId="50886BDD" w14:textId="77777777" w:rsidTr="00BF46A9">
        <w:tc>
          <w:tcPr>
            <w:tcW w:w="1082" w:type="dxa"/>
          </w:tcPr>
          <w:p w14:paraId="0EF1A263" w14:textId="0BB50FDA" w:rsidR="005B7EA4" w:rsidRPr="00A35636" w:rsidRDefault="005B7EA4" w:rsidP="005B7EA4">
            <w:pPr>
              <w:jc w:val="center"/>
            </w:pPr>
            <w:r>
              <w:t xml:space="preserve">Contact with plants or insects </w:t>
            </w:r>
          </w:p>
        </w:tc>
        <w:tc>
          <w:tcPr>
            <w:tcW w:w="1798" w:type="dxa"/>
          </w:tcPr>
          <w:p w14:paraId="66EF6E74" w14:textId="27BF9C3E" w:rsidR="005B7EA4" w:rsidRDefault="005B7EA4" w:rsidP="005B7EA4">
            <w:pPr>
              <w:jc w:val="center"/>
            </w:pPr>
            <w:r>
              <w:t>Stings, bites, allergic reactions</w:t>
            </w:r>
          </w:p>
        </w:tc>
        <w:tc>
          <w:tcPr>
            <w:tcW w:w="1328" w:type="dxa"/>
          </w:tcPr>
          <w:p w14:paraId="0A6D44B7" w14:textId="0717C808" w:rsidR="005B7EA4" w:rsidRDefault="005B7EA4" w:rsidP="005B7EA4">
            <w:pPr>
              <w:jc w:val="center"/>
            </w:pPr>
            <w:r>
              <w:t>Possible</w:t>
            </w:r>
          </w:p>
        </w:tc>
        <w:tc>
          <w:tcPr>
            <w:tcW w:w="2166" w:type="dxa"/>
            <w:gridSpan w:val="2"/>
          </w:tcPr>
          <w:p w14:paraId="67C07192" w14:textId="7C76F4A6" w:rsidR="005B7EA4" w:rsidRDefault="005B7EA4" w:rsidP="005B7EA4">
            <w:pPr>
              <w:pStyle w:val="ListBullet"/>
              <w:numPr>
                <w:ilvl w:val="0"/>
                <w:numId w:val="0"/>
              </w:numPr>
              <w:spacing w:after="0" w:line="240" w:lineRule="auto"/>
              <w:ind w:left="360" w:hanging="360"/>
            </w:pPr>
            <w:r w:rsidRPr="009C70EC">
              <w:t>- Pre-visit medical info reviewe</w:t>
            </w:r>
            <w:r>
              <w:t>r</w:t>
            </w:r>
          </w:p>
          <w:p w14:paraId="649B2441" w14:textId="77777777" w:rsidR="005B7EA4" w:rsidRDefault="005B7EA4" w:rsidP="005B7EA4">
            <w:pPr>
              <w:pStyle w:val="ListBullet"/>
              <w:numPr>
                <w:ilvl w:val="0"/>
                <w:numId w:val="0"/>
              </w:numPr>
              <w:spacing w:after="0" w:line="240" w:lineRule="auto"/>
              <w:ind w:left="360" w:hanging="360"/>
            </w:pPr>
            <w:r w:rsidRPr="009C70EC">
              <w:t xml:space="preserve"> </w:t>
            </w:r>
            <w:r>
              <w:t xml:space="preserve">- </w:t>
            </w:r>
            <w:r w:rsidRPr="009C70EC">
              <w:t>Encourage long sleeves/pants</w:t>
            </w:r>
          </w:p>
          <w:p w14:paraId="1CF1DB87" w14:textId="315C8496" w:rsidR="005B7EA4" w:rsidRDefault="005B7EA4" w:rsidP="005B7EA4">
            <w:pPr>
              <w:pStyle w:val="ListBullet"/>
              <w:numPr>
                <w:ilvl w:val="0"/>
                <w:numId w:val="0"/>
              </w:numPr>
              <w:spacing w:after="0" w:line="240" w:lineRule="auto"/>
              <w:ind w:left="360" w:hanging="360"/>
            </w:pPr>
            <w:r>
              <w:t xml:space="preserve">- </w:t>
            </w:r>
            <w:r w:rsidRPr="009C70EC">
              <w:t xml:space="preserve"> First aid supplies and EpiPens (if applicable)</w:t>
            </w:r>
          </w:p>
        </w:tc>
        <w:tc>
          <w:tcPr>
            <w:tcW w:w="4679" w:type="dxa"/>
          </w:tcPr>
          <w:p w14:paraId="057F829E" w14:textId="66A25ECF" w:rsidR="005B7EA4" w:rsidRDefault="005B7EA4" w:rsidP="005B7EA4">
            <w:pPr>
              <w:jc w:val="center"/>
            </w:pPr>
            <w:r>
              <w:t>Staff and educators</w:t>
            </w:r>
          </w:p>
        </w:tc>
        <w:tc>
          <w:tcPr>
            <w:tcW w:w="2895" w:type="dxa"/>
            <w:gridSpan w:val="2"/>
          </w:tcPr>
          <w:p w14:paraId="07C2A033" w14:textId="01B1FE2C" w:rsidR="005B7EA4" w:rsidRDefault="005B7EA4" w:rsidP="005B7EA4">
            <w:pPr>
              <w:jc w:val="center"/>
            </w:pPr>
            <w:r>
              <w:t>During farm tour</w:t>
            </w:r>
          </w:p>
        </w:tc>
      </w:tr>
      <w:tr w:rsidR="0021663B" w:rsidRPr="00840CA9" w14:paraId="3BBEE6F2" w14:textId="77777777" w:rsidTr="00BF46A9">
        <w:tc>
          <w:tcPr>
            <w:tcW w:w="1082" w:type="dxa"/>
          </w:tcPr>
          <w:p w14:paraId="1C9EE4FD" w14:textId="5DC4251F" w:rsidR="005B7EA4" w:rsidRPr="00B62237" w:rsidRDefault="005B7EA4" w:rsidP="005B7EA4">
            <w:pPr>
              <w:jc w:val="center"/>
            </w:pPr>
            <w:r>
              <w:t>Lost child</w:t>
            </w:r>
          </w:p>
        </w:tc>
        <w:tc>
          <w:tcPr>
            <w:tcW w:w="1798" w:type="dxa"/>
          </w:tcPr>
          <w:p w14:paraId="16C38060" w14:textId="3D9F6C5C" w:rsidR="005B7EA4" w:rsidRPr="00B62237" w:rsidRDefault="005B7EA4" w:rsidP="005B7EA4">
            <w:pPr>
              <w:jc w:val="center"/>
            </w:pPr>
            <w:r>
              <w:t>Child wanders off from group</w:t>
            </w:r>
          </w:p>
        </w:tc>
        <w:tc>
          <w:tcPr>
            <w:tcW w:w="1328" w:type="dxa"/>
          </w:tcPr>
          <w:p w14:paraId="65209AC5" w14:textId="7620924D" w:rsidR="005B7EA4" w:rsidRPr="004638AB" w:rsidRDefault="005B7EA4" w:rsidP="005B7EA4">
            <w:r>
              <w:t>Possible</w:t>
            </w:r>
          </w:p>
        </w:tc>
        <w:tc>
          <w:tcPr>
            <w:tcW w:w="2166" w:type="dxa"/>
            <w:gridSpan w:val="2"/>
          </w:tcPr>
          <w:p w14:paraId="7D9A413E" w14:textId="77777777" w:rsidR="005B7EA4" w:rsidRDefault="005B7EA4" w:rsidP="005B7EA4">
            <w:pPr>
              <w:pStyle w:val="ListBullet"/>
              <w:numPr>
                <w:ilvl w:val="0"/>
                <w:numId w:val="0"/>
              </w:numPr>
              <w:spacing w:after="0" w:line="240" w:lineRule="auto"/>
              <w:ind w:left="360" w:hanging="360"/>
            </w:pPr>
            <w:r>
              <w:t>- Buddy system</w:t>
            </w:r>
          </w:p>
          <w:p w14:paraId="21C5E7A7" w14:textId="77777777" w:rsidR="005B7EA4" w:rsidRDefault="005B7EA4" w:rsidP="005B7EA4">
            <w:pPr>
              <w:pStyle w:val="ListBullet"/>
              <w:numPr>
                <w:ilvl w:val="0"/>
                <w:numId w:val="0"/>
              </w:numPr>
              <w:spacing w:after="0" w:line="240" w:lineRule="auto"/>
              <w:ind w:left="360" w:hanging="360"/>
            </w:pPr>
            <w:r>
              <w:t>- Small, supervised groups</w:t>
            </w:r>
          </w:p>
          <w:p w14:paraId="4054BC86" w14:textId="77777777" w:rsidR="005B7EA4" w:rsidRDefault="005B7EA4" w:rsidP="005B7EA4">
            <w:pPr>
              <w:pStyle w:val="ListBullet"/>
              <w:numPr>
                <w:ilvl w:val="0"/>
                <w:numId w:val="0"/>
              </w:numPr>
              <w:spacing w:after="0" w:line="240" w:lineRule="auto"/>
              <w:ind w:left="360" w:hanging="360"/>
            </w:pPr>
            <w:r>
              <w:lastRenderedPageBreak/>
              <w:t>- Regular headcounts</w:t>
            </w:r>
          </w:p>
          <w:p w14:paraId="2EDE64BD" w14:textId="40F46A1A" w:rsidR="005B7EA4" w:rsidRPr="00674898" w:rsidRDefault="005B7EA4" w:rsidP="005B7EA4">
            <w:pPr>
              <w:pStyle w:val="ListBullet"/>
              <w:numPr>
                <w:ilvl w:val="0"/>
                <w:numId w:val="0"/>
              </w:numPr>
              <w:spacing w:after="0" w:line="240" w:lineRule="auto"/>
              <w:ind w:left="360" w:hanging="360"/>
            </w:pPr>
            <w:r>
              <w:t>- High-vis vests or hats for easy visibility</w:t>
            </w:r>
          </w:p>
        </w:tc>
        <w:tc>
          <w:tcPr>
            <w:tcW w:w="4679" w:type="dxa"/>
          </w:tcPr>
          <w:p w14:paraId="24CB7317" w14:textId="628CA526" w:rsidR="005B7EA4" w:rsidRPr="00674898" w:rsidRDefault="005B7EA4" w:rsidP="005B7EA4">
            <w:pPr>
              <w:jc w:val="center"/>
            </w:pPr>
            <w:r>
              <w:lastRenderedPageBreak/>
              <w:t>Staff and educators</w:t>
            </w:r>
          </w:p>
        </w:tc>
        <w:tc>
          <w:tcPr>
            <w:tcW w:w="2895" w:type="dxa"/>
            <w:gridSpan w:val="2"/>
          </w:tcPr>
          <w:p w14:paraId="2C0AF753" w14:textId="7FD26B74" w:rsidR="005B7EA4" w:rsidRPr="00840CA9" w:rsidRDefault="005B7EA4" w:rsidP="005B7EA4">
            <w:pPr>
              <w:jc w:val="center"/>
            </w:pPr>
            <w:r>
              <w:t>During farm tour</w:t>
            </w:r>
          </w:p>
        </w:tc>
      </w:tr>
      <w:tr w:rsidR="0021663B" w:rsidRPr="00840CA9" w14:paraId="4C981A14" w14:textId="77777777" w:rsidTr="00BF46A9">
        <w:tc>
          <w:tcPr>
            <w:tcW w:w="1082" w:type="dxa"/>
          </w:tcPr>
          <w:p w14:paraId="25AEA9CF" w14:textId="354AE0F8" w:rsidR="005B7EA4" w:rsidRPr="005C640D" w:rsidRDefault="005B7EA4" w:rsidP="005B7EA4">
            <w:pPr>
              <w:jc w:val="center"/>
            </w:pPr>
            <w:r>
              <w:t>Eating</w:t>
            </w:r>
          </w:p>
        </w:tc>
        <w:tc>
          <w:tcPr>
            <w:tcW w:w="1798" w:type="dxa"/>
          </w:tcPr>
          <w:p w14:paraId="38B52026" w14:textId="36CD33CE" w:rsidR="005B7EA4" w:rsidRPr="005C640D" w:rsidRDefault="005B7EA4" w:rsidP="005B7EA4">
            <w:pPr>
              <w:jc w:val="center"/>
            </w:pPr>
            <w:r>
              <w:t>Food allergies/chocking</w:t>
            </w:r>
          </w:p>
        </w:tc>
        <w:tc>
          <w:tcPr>
            <w:tcW w:w="1328" w:type="dxa"/>
          </w:tcPr>
          <w:p w14:paraId="179F2341" w14:textId="6D211F42" w:rsidR="005B7EA4" w:rsidRPr="005C640D" w:rsidRDefault="005B7EA4" w:rsidP="005B7EA4">
            <w:pPr>
              <w:jc w:val="center"/>
            </w:pPr>
            <w:r>
              <w:t>Possible</w:t>
            </w:r>
          </w:p>
        </w:tc>
        <w:tc>
          <w:tcPr>
            <w:tcW w:w="2166" w:type="dxa"/>
            <w:gridSpan w:val="2"/>
          </w:tcPr>
          <w:p w14:paraId="199774AE" w14:textId="77777777" w:rsidR="005B7EA4" w:rsidRDefault="005B7EA4" w:rsidP="005B7EA4">
            <w:pPr>
              <w:pStyle w:val="ListBullet"/>
              <w:numPr>
                <w:ilvl w:val="0"/>
                <w:numId w:val="0"/>
              </w:numPr>
              <w:spacing w:after="0" w:line="240" w:lineRule="auto"/>
              <w:ind w:left="360" w:hanging="360"/>
            </w:pPr>
            <w:r w:rsidRPr="005C640D">
              <w:t>- Allergen-free policy (or allergy management plan)</w:t>
            </w:r>
          </w:p>
          <w:p w14:paraId="07CD309A" w14:textId="77777777" w:rsidR="005B7EA4" w:rsidRDefault="005B7EA4" w:rsidP="005B7EA4">
            <w:pPr>
              <w:pStyle w:val="ListBullet"/>
              <w:numPr>
                <w:ilvl w:val="0"/>
                <w:numId w:val="0"/>
              </w:numPr>
              <w:spacing w:after="0" w:line="240" w:lineRule="auto"/>
              <w:ind w:left="360" w:hanging="360"/>
            </w:pPr>
            <w:r>
              <w:t xml:space="preserve">- </w:t>
            </w:r>
            <w:r w:rsidRPr="005C640D">
              <w:t>Supervised eating</w:t>
            </w:r>
          </w:p>
          <w:p w14:paraId="4F183919" w14:textId="33C9550E" w:rsidR="005B7EA4" w:rsidRPr="00674898" w:rsidRDefault="005B7EA4" w:rsidP="005B7EA4">
            <w:pPr>
              <w:pStyle w:val="ListBullet"/>
              <w:numPr>
                <w:ilvl w:val="0"/>
                <w:numId w:val="0"/>
              </w:numPr>
              <w:spacing w:after="0" w:line="240" w:lineRule="auto"/>
              <w:ind w:left="360" w:hanging="360"/>
            </w:pPr>
            <w:r>
              <w:t xml:space="preserve">- </w:t>
            </w:r>
            <w:r w:rsidRPr="005C640D">
              <w:t>Students sit down while eating</w:t>
            </w:r>
          </w:p>
        </w:tc>
        <w:tc>
          <w:tcPr>
            <w:tcW w:w="4679" w:type="dxa"/>
          </w:tcPr>
          <w:p w14:paraId="6F534EAB" w14:textId="148B191C" w:rsidR="005B7EA4" w:rsidRPr="00674898" w:rsidRDefault="005B7EA4" w:rsidP="005B7EA4">
            <w:pPr>
              <w:jc w:val="center"/>
            </w:pPr>
            <w:r>
              <w:t>Staff and educators</w:t>
            </w:r>
          </w:p>
        </w:tc>
        <w:tc>
          <w:tcPr>
            <w:tcW w:w="2895" w:type="dxa"/>
            <w:gridSpan w:val="2"/>
          </w:tcPr>
          <w:p w14:paraId="69FDE71C" w14:textId="04912716" w:rsidR="005B7EA4" w:rsidRPr="00840CA9" w:rsidRDefault="005B7EA4" w:rsidP="005B7EA4">
            <w:pPr>
              <w:jc w:val="center"/>
            </w:pPr>
            <w:r>
              <w:t xml:space="preserve">Eating times </w:t>
            </w:r>
          </w:p>
        </w:tc>
      </w:tr>
      <w:tr w:rsidR="0021663B" w:rsidRPr="001476A2" w14:paraId="314DABEA" w14:textId="77777777" w:rsidTr="00BF46A9">
        <w:tc>
          <w:tcPr>
            <w:tcW w:w="1082" w:type="dxa"/>
          </w:tcPr>
          <w:p w14:paraId="022D433E" w14:textId="14E2BFB2" w:rsidR="005B7EA4" w:rsidRPr="00A801D9" w:rsidRDefault="005B7EA4" w:rsidP="005B7EA4">
            <w:pPr>
              <w:jc w:val="center"/>
            </w:pPr>
            <w:r>
              <w:t>Toileting</w:t>
            </w:r>
          </w:p>
        </w:tc>
        <w:tc>
          <w:tcPr>
            <w:tcW w:w="1798" w:type="dxa"/>
          </w:tcPr>
          <w:p w14:paraId="1D794A10" w14:textId="2C205D41" w:rsidR="005B7EA4" w:rsidRPr="00F46655" w:rsidRDefault="005B7EA4" w:rsidP="005B7EA4">
            <w:pPr>
              <w:jc w:val="center"/>
            </w:pPr>
            <w:r>
              <w:t>Lack of Hygiene</w:t>
            </w:r>
          </w:p>
        </w:tc>
        <w:tc>
          <w:tcPr>
            <w:tcW w:w="1328" w:type="dxa"/>
          </w:tcPr>
          <w:p w14:paraId="511B058E" w14:textId="0C42C52D" w:rsidR="005B7EA4" w:rsidRPr="00F46655" w:rsidRDefault="005B7EA4" w:rsidP="005B7EA4">
            <w:r>
              <w:t>Possible</w:t>
            </w:r>
          </w:p>
        </w:tc>
        <w:tc>
          <w:tcPr>
            <w:tcW w:w="2166" w:type="dxa"/>
            <w:gridSpan w:val="2"/>
          </w:tcPr>
          <w:p w14:paraId="3A5AB64D" w14:textId="77777777" w:rsidR="005B7EA4" w:rsidRDefault="005B7EA4" w:rsidP="005B7EA4">
            <w:pPr>
              <w:pStyle w:val="ListBullet"/>
              <w:numPr>
                <w:ilvl w:val="0"/>
                <w:numId w:val="0"/>
              </w:numPr>
              <w:spacing w:after="0" w:line="240" w:lineRule="auto"/>
              <w:ind w:left="360" w:hanging="360"/>
            </w:pPr>
            <w:r>
              <w:t xml:space="preserve"> </w:t>
            </w:r>
            <w:r w:rsidRPr="005C640D">
              <w:t>- Toilets checked for cleanliness</w:t>
            </w:r>
            <w:r>
              <w:t>\</w:t>
            </w:r>
          </w:p>
          <w:p w14:paraId="33686579" w14:textId="77777777" w:rsidR="005B7EA4" w:rsidRDefault="005B7EA4" w:rsidP="005B7EA4">
            <w:pPr>
              <w:pStyle w:val="ListBullet"/>
              <w:numPr>
                <w:ilvl w:val="0"/>
                <w:numId w:val="0"/>
              </w:numPr>
              <w:spacing w:after="0" w:line="240" w:lineRule="auto"/>
              <w:ind w:left="360" w:hanging="360"/>
            </w:pPr>
            <w:r>
              <w:t xml:space="preserve">- </w:t>
            </w:r>
            <w:r w:rsidRPr="005C640D">
              <w:t>Supervised access (depending on age group)</w:t>
            </w:r>
          </w:p>
          <w:p w14:paraId="14B0FCD8" w14:textId="590EA197" w:rsidR="005B7EA4" w:rsidRPr="001476A2" w:rsidRDefault="005B7EA4" w:rsidP="005B7EA4">
            <w:pPr>
              <w:pStyle w:val="ListBullet"/>
              <w:numPr>
                <w:ilvl w:val="0"/>
                <w:numId w:val="0"/>
              </w:numPr>
              <w:spacing w:after="0" w:line="240" w:lineRule="auto"/>
              <w:ind w:left="360" w:hanging="360"/>
            </w:pPr>
            <w:r>
              <w:t xml:space="preserve">- </w:t>
            </w:r>
            <w:r w:rsidRPr="005C640D">
              <w:t>Handwashing monitored</w:t>
            </w:r>
          </w:p>
        </w:tc>
        <w:tc>
          <w:tcPr>
            <w:tcW w:w="4679" w:type="dxa"/>
          </w:tcPr>
          <w:p w14:paraId="64E09F4B" w14:textId="4A544CD4" w:rsidR="005B7EA4" w:rsidRPr="001476A2" w:rsidRDefault="0021663B" w:rsidP="005B7EA4">
            <w:pPr>
              <w:jc w:val="center"/>
            </w:pPr>
            <w:r>
              <w:t>Educators</w:t>
            </w:r>
            <w:r w:rsidR="005B7EA4">
              <w:t xml:space="preserve"> </w:t>
            </w:r>
          </w:p>
        </w:tc>
        <w:tc>
          <w:tcPr>
            <w:tcW w:w="2895" w:type="dxa"/>
            <w:gridSpan w:val="2"/>
          </w:tcPr>
          <w:p w14:paraId="184BDC43" w14:textId="417496C0" w:rsidR="005B7EA4" w:rsidRPr="001476A2" w:rsidRDefault="005B7EA4" w:rsidP="005B7EA4">
            <w:pPr>
              <w:jc w:val="center"/>
            </w:pPr>
            <w:r>
              <w:t>During whole day</w:t>
            </w:r>
          </w:p>
        </w:tc>
      </w:tr>
      <w:tr w:rsidR="0021663B" w:rsidRPr="00741405" w14:paraId="73ED8478" w14:textId="77777777" w:rsidTr="00BF46A9">
        <w:tc>
          <w:tcPr>
            <w:tcW w:w="1082" w:type="dxa"/>
          </w:tcPr>
          <w:p w14:paraId="0BC904FB" w14:textId="0590A125" w:rsidR="0021663B" w:rsidRPr="00A74DDA" w:rsidRDefault="0021663B" w:rsidP="0021663B">
            <w:pPr>
              <w:jc w:val="center"/>
            </w:pPr>
            <w:r>
              <w:t>Cow milking</w:t>
            </w:r>
          </w:p>
        </w:tc>
        <w:tc>
          <w:tcPr>
            <w:tcW w:w="1798" w:type="dxa"/>
          </w:tcPr>
          <w:p w14:paraId="39D0C3E9" w14:textId="4EF54113" w:rsidR="0021663B" w:rsidRPr="002F5B77" w:rsidRDefault="0021663B" w:rsidP="0021663B">
            <w:pPr>
              <w:jc w:val="center"/>
            </w:pPr>
            <w:r w:rsidRPr="002F5B77">
              <w:t>Being kicked</w:t>
            </w:r>
          </w:p>
        </w:tc>
        <w:tc>
          <w:tcPr>
            <w:tcW w:w="1328" w:type="dxa"/>
          </w:tcPr>
          <w:p w14:paraId="18F89A5D" w14:textId="7A0D5CD7" w:rsidR="0021663B" w:rsidRPr="002F5B77" w:rsidRDefault="0021663B" w:rsidP="0021663B">
            <w:pPr>
              <w:jc w:val="center"/>
            </w:pPr>
            <w:r w:rsidRPr="002F5B77">
              <w:t>Unlikely</w:t>
            </w:r>
          </w:p>
        </w:tc>
        <w:tc>
          <w:tcPr>
            <w:tcW w:w="2166" w:type="dxa"/>
            <w:gridSpan w:val="2"/>
          </w:tcPr>
          <w:p w14:paraId="2E887ACA" w14:textId="20B01884" w:rsidR="0021663B" w:rsidRPr="002F5B77" w:rsidRDefault="0086466E" w:rsidP="0021663B">
            <w:pPr>
              <w:contextualSpacing/>
            </w:pPr>
            <w:r>
              <w:t xml:space="preserve">- </w:t>
            </w:r>
            <w:r w:rsidR="0021663B" w:rsidRPr="002F5B77">
              <w:t>Supervision</w:t>
            </w:r>
          </w:p>
          <w:p w14:paraId="44DB7412" w14:textId="6014E75E" w:rsidR="0021663B" w:rsidRPr="002F5B77" w:rsidRDefault="0086466E" w:rsidP="0021663B">
            <w:pPr>
              <w:contextualSpacing/>
            </w:pPr>
            <w:r>
              <w:t xml:space="preserve">- </w:t>
            </w:r>
            <w:r w:rsidR="0021663B" w:rsidRPr="002F5B77">
              <w:t>Cow is trained to stand in bale</w:t>
            </w:r>
          </w:p>
          <w:p w14:paraId="144697A9" w14:textId="2DA8D3B8" w:rsidR="0021663B" w:rsidRPr="002F5B77" w:rsidRDefault="0086466E" w:rsidP="0021663B">
            <w:pPr>
              <w:pStyle w:val="ListBullet"/>
              <w:numPr>
                <w:ilvl w:val="0"/>
                <w:numId w:val="0"/>
              </w:numPr>
              <w:spacing w:after="0" w:line="240" w:lineRule="auto"/>
              <w:ind w:left="360" w:hanging="360"/>
            </w:pPr>
            <w:r>
              <w:t xml:space="preserve">- </w:t>
            </w:r>
            <w:r w:rsidR="0021663B" w:rsidRPr="002F5B77">
              <w:t>Leg tie used</w:t>
            </w:r>
          </w:p>
        </w:tc>
        <w:tc>
          <w:tcPr>
            <w:tcW w:w="4679" w:type="dxa"/>
          </w:tcPr>
          <w:p w14:paraId="7334F8DF" w14:textId="64DCD64C" w:rsidR="0021663B" w:rsidRDefault="0021663B" w:rsidP="0021663B">
            <w:pPr>
              <w:jc w:val="center"/>
            </w:pPr>
            <w:r>
              <w:t>Staff and educators</w:t>
            </w:r>
          </w:p>
        </w:tc>
        <w:tc>
          <w:tcPr>
            <w:tcW w:w="2895" w:type="dxa"/>
            <w:gridSpan w:val="2"/>
          </w:tcPr>
          <w:p w14:paraId="523C71FB" w14:textId="2721B20B" w:rsidR="0021663B" w:rsidRPr="00741405" w:rsidRDefault="0021663B" w:rsidP="0021663B">
            <w:pPr>
              <w:jc w:val="center"/>
            </w:pPr>
            <w:r>
              <w:t>During farm tour</w:t>
            </w:r>
          </w:p>
        </w:tc>
      </w:tr>
      <w:tr w:rsidR="0021663B" w:rsidRPr="00741405" w14:paraId="6A28C0CE" w14:textId="77777777" w:rsidTr="00BF46A9">
        <w:tc>
          <w:tcPr>
            <w:tcW w:w="1082" w:type="dxa"/>
          </w:tcPr>
          <w:p w14:paraId="79FFEB13" w14:textId="60FD1D1D" w:rsidR="0021663B" w:rsidRPr="002B7049" w:rsidRDefault="0021663B" w:rsidP="0021663B">
            <w:pPr>
              <w:jc w:val="center"/>
            </w:pPr>
            <w:r>
              <w:t>Bottle feeding</w:t>
            </w:r>
          </w:p>
        </w:tc>
        <w:tc>
          <w:tcPr>
            <w:tcW w:w="1798" w:type="dxa"/>
          </w:tcPr>
          <w:p w14:paraId="69EA1EED" w14:textId="77F114ED" w:rsidR="0021663B" w:rsidRPr="0021663B" w:rsidRDefault="0021663B" w:rsidP="0021663B">
            <w:pPr>
              <w:jc w:val="center"/>
            </w:pPr>
            <w:r w:rsidRPr="0021663B">
              <w:t xml:space="preserve">Allergy to </w:t>
            </w:r>
            <w:r w:rsidR="00BF46A9" w:rsidRPr="0021663B">
              <w:t>milk</w:t>
            </w:r>
          </w:p>
        </w:tc>
        <w:tc>
          <w:tcPr>
            <w:tcW w:w="1328" w:type="dxa"/>
          </w:tcPr>
          <w:p w14:paraId="55B16102" w14:textId="3124195C" w:rsidR="0021663B" w:rsidRPr="0021663B" w:rsidRDefault="0021663B" w:rsidP="0021663B">
            <w:pPr>
              <w:jc w:val="center"/>
            </w:pPr>
            <w:r w:rsidRPr="0021663B">
              <w:t xml:space="preserve">Unlikely </w:t>
            </w:r>
          </w:p>
        </w:tc>
        <w:tc>
          <w:tcPr>
            <w:tcW w:w="2166" w:type="dxa"/>
            <w:gridSpan w:val="2"/>
          </w:tcPr>
          <w:p w14:paraId="3F6AD854" w14:textId="6058D318" w:rsidR="0021663B" w:rsidRPr="0021663B" w:rsidRDefault="0086466E" w:rsidP="0021663B">
            <w:pPr>
              <w:contextualSpacing/>
            </w:pPr>
            <w:r>
              <w:t xml:space="preserve">- </w:t>
            </w:r>
            <w:r w:rsidR="0021663B" w:rsidRPr="0021663B">
              <w:t>Sit activity out</w:t>
            </w:r>
          </w:p>
          <w:p w14:paraId="10E36DAF" w14:textId="091EC285" w:rsidR="0021663B" w:rsidRPr="0021663B" w:rsidRDefault="0086466E" w:rsidP="0021663B">
            <w:pPr>
              <w:pStyle w:val="ListBullet"/>
              <w:numPr>
                <w:ilvl w:val="0"/>
                <w:numId w:val="0"/>
              </w:numPr>
              <w:spacing w:after="0" w:line="240" w:lineRule="auto"/>
              <w:ind w:left="360" w:hanging="360"/>
            </w:pPr>
            <w:r>
              <w:t xml:space="preserve">- </w:t>
            </w:r>
            <w:r w:rsidR="0021663B" w:rsidRPr="0021663B">
              <w:t>Latex gloves can be used</w:t>
            </w:r>
          </w:p>
        </w:tc>
        <w:tc>
          <w:tcPr>
            <w:tcW w:w="4679" w:type="dxa"/>
          </w:tcPr>
          <w:p w14:paraId="7FF391E3" w14:textId="5071A356" w:rsidR="0021663B" w:rsidRDefault="0021663B" w:rsidP="0021663B">
            <w:pPr>
              <w:jc w:val="center"/>
            </w:pPr>
            <w:r>
              <w:t>Staff and educators</w:t>
            </w:r>
          </w:p>
        </w:tc>
        <w:tc>
          <w:tcPr>
            <w:tcW w:w="2895" w:type="dxa"/>
            <w:gridSpan w:val="2"/>
          </w:tcPr>
          <w:p w14:paraId="3E309DF6" w14:textId="71817B5E" w:rsidR="0021663B" w:rsidRPr="00741405" w:rsidRDefault="0021663B" w:rsidP="0021663B">
            <w:pPr>
              <w:jc w:val="center"/>
            </w:pPr>
            <w:r>
              <w:t>During farm tour</w:t>
            </w:r>
          </w:p>
        </w:tc>
      </w:tr>
    </w:tbl>
    <w:p w14:paraId="545A5EDD" w14:textId="77777777" w:rsidR="00CB03A4" w:rsidRDefault="00CB03A4" w:rsidP="00CB03A4">
      <w:pPr>
        <w:spacing w:after="0"/>
      </w:pPr>
    </w:p>
    <w:tbl>
      <w:tblPr>
        <w:tblStyle w:val="TableGrid"/>
        <w:tblW w:w="0" w:type="auto"/>
        <w:tblLook w:val="04A0" w:firstRow="1" w:lastRow="0" w:firstColumn="1" w:lastColumn="0" w:noHBand="0" w:noVBand="1"/>
      </w:tblPr>
      <w:tblGrid>
        <w:gridCol w:w="4649"/>
        <w:gridCol w:w="4649"/>
        <w:gridCol w:w="4650"/>
      </w:tblGrid>
      <w:tr w:rsidR="00CB03A4" w14:paraId="218C8656" w14:textId="77777777" w:rsidTr="00CB03A4">
        <w:tc>
          <w:tcPr>
            <w:tcW w:w="4649" w:type="dxa"/>
            <w:shd w:val="clear" w:color="auto" w:fill="D1D1D1" w:themeFill="background2" w:themeFillShade="E6"/>
          </w:tcPr>
          <w:p w14:paraId="29F63248" w14:textId="77777777" w:rsidR="00CB03A4" w:rsidRDefault="00CB03A4" w:rsidP="00CB03A4">
            <w:r>
              <w:t>Plan prepared by</w:t>
            </w:r>
          </w:p>
        </w:tc>
        <w:tc>
          <w:tcPr>
            <w:tcW w:w="4649" w:type="dxa"/>
            <w:shd w:val="clear" w:color="auto" w:fill="D1D1D1" w:themeFill="background2" w:themeFillShade="E6"/>
          </w:tcPr>
          <w:p w14:paraId="64F3C082" w14:textId="23F73B20" w:rsidR="00CB03A4" w:rsidRDefault="00CB03A4" w:rsidP="00CB03A4">
            <w:pPr>
              <w:spacing w:before="120" w:after="120"/>
            </w:pPr>
            <w:r>
              <w:t xml:space="preserve">Full name: </w:t>
            </w:r>
            <w:r w:rsidR="0086466E">
              <w:t>Andrew Puletti</w:t>
            </w:r>
          </w:p>
          <w:p w14:paraId="762D1896" w14:textId="2F6340BF" w:rsidR="00CB03A4" w:rsidRDefault="00CB03A4" w:rsidP="00CB03A4">
            <w:pPr>
              <w:spacing w:before="120" w:after="120"/>
            </w:pPr>
            <w:r>
              <w:lastRenderedPageBreak/>
              <w:t xml:space="preserve">Signature: </w:t>
            </w:r>
            <w:r w:rsidR="0086466E">
              <w:t>AP</w:t>
            </w:r>
          </w:p>
          <w:p w14:paraId="3B1518C5" w14:textId="3061FECA" w:rsidR="00CB03A4" w:rsidRDefault="00CB03A4" w:rsidP="00CB03A4">
            <w:r>
              <w:t>Role/Position:</w:t>
            </w:r>
            <w:r w:rsidR="0086466E">
              <w:t xml:space="preserve"> Educator</w:t>
            </w:r>
          </w:p>
        </w:tc>
        <w:tc>
          <w:tcPr>
            <w:tcW w:w="4650" w:type="dxa"/>
            <w:shd w:val="clear" w:color="auto" w:fill="D1D1D1" w:themeFill="background2" w:themeFillShade="E6"/>
          </w:tcPr>
          <w:p w14:paraId="33641529" w14:textId="09D891B4" w:rsidR="00CB03A4" w:rsidRDefault="00CB03A4" w:rsidP="00CB03A4">
            <w:r>
              <w:lastRenderedPageBreak/>
              <w:t>Date:</w:t>
            </w:r>
            <w:r w:rsidR="0086466E">
              <w:t xml:space="preserve"> 17/6/2025</w:t>
            </w:r>
          </w:p>
        </w:tc>
      </w:tr>
      <w:tr w:rsidR="00CB03A4" w14:paraId="0488ED3F" w14:textId="77777777" w:rsidTr="00CB03A4">
        <w:tc>
          <w:tcPr>
            <w:tcW w:w="4649" w:type="dxa"/>
          </w:tcPr>
          <w:p w14:paraId="270A4CD0" w14:textId="77777777" w:rsidR="00CB03A4" w:rsidRDefault="00CB03A4" w:rsidP="00CB03A4">
            <w:r>
              <w:t>Prepared in consultation with</w:t>
            </w:r>
          </w:p>
        </w:tc>
        <w:tc>
          <w:tcPr>
            <w:tcW w:w="4649" w:type="dxa"/>
          </w:tcPr>
          <w:p w14:paraId="51318A8C" w14:textId="374E0FBB" w:rsidR="00CB03A4" w:rsidRDefault="00CB03A4" w:rsidP="00CB03A4">
            <w:pPr>
              <w:spacing w:before="120" w:after="120"/>
            </w:pPr>
            <w:r>
              <w:t xml:space="preserve">Full name: </w:t>
            </w:r>
            <w:r w:rsidR="00B90C21">
              <w:t>Demi Wu</w:t>
            </w:r>
          </w:p>
          <w:p w14:paraId="749D0588" w14:textId="6DC920F8" w:rsidR="00CB03A4" w:rsidRDefault="00CB03A4" w:rsidP="00CB03A4">
            <w:pPr>
              <w:spacing w:before="120" w:after="120"/>
            </w:pPr>
            <w:r>
              <w:t xml:space="preserve">Signature: </w:t>
            </w:r>
            <w:r w:rsidR="00B90C21">
              <w:t>DW</w:t>
            </w:r>
          </w:p>
          <w:p w14:paraId="46EA2918" w14:textId="5ECFE8B2" w:rsidR="00CB03A4" w:rsidRDefault="00CB03A4" w:rsidP="00CB03A4">
            <w:r>
              <w:t>Role/Position:</w:t>
            </w:r>
            <w:r w:rsidR="00B90C21">
              <w:t xml:space="preserve"> Coordinator</w:t>
            </w:r>
          </w:p>
        </w:tc>
        <w:tc>
          <w:tcPr>
            <w:tcW w:w="4650" w:type="dxa"/>
          </w:tcPr>
          <w:p w14:paraId="20374CC5" w14:textId="264A3A5C" w:rsidR="00CB03A4" w:rsidRDefault="00CB03A4" w:rsidP="00CB03A4">
            <w:r>
              <w:t>Date:</w:t>
            </w:r>
            <w:r w:rsidR="00B90C21">
              <w:t xml:space="preserve"> 17/6/2025</w:t>
            </w:r>
          </w:p>
        </w:tc>
      </w:tr>
      <w:tr w:rsidR="00CB03A4" w14:paraId="18A42E50" w14:textId="77777777" w:rsidTr="00A04829">
        <w:tc>
          <w:tcPr>
            <w:tcW w:w="4649" w:type="dxa"/>
            <w:shd w:val="clear" w:color="auto" w:fill="D1D1D1" w:themeFill="background2" w:themeFillShade="E6"/>
          </w:tcPr>
          <w:p w14:paraId="14024EE6" w14:textId="77777777" w:rsidR="00CB03A4" w:rsidRDefault="00CB03A4" w:rsidP="00CB03A4">
            <w:r>
              <w:t>Communicated to all relevant staff:</w:t>
            </w:r>
          </w:p>
        </w:tc>
        <w:tc>
          <w:tcPr>
            <w:tcW w:w="9299" w:type="dxa"/>
            <w:gridSpan w:val="2"/>
            <w:shd w:val="clear" w:color="auto" w:fill="D1D1D1" w:themeFill="background2" w:themeFillShade="E6"/>
          </w:tcPr>
          <w:p w14:paraId="37998C32" w14:textId="730F5E23" w:rsidR="00CB03A4" w:rsidRDefault="00CB03A4" w:rsidP="00CB03A4">
            <w:r>
              <w:t>Yes</w:t>
            </w:r>
          </w:p>
        </w:tc>
      </w:tr>
      <w:tr w:rsidR="00CB03A4" w14:paraId="082E384A" w14:textId="77777777" w:rsidTr="00D2783F">
        <w:tc>
          <w:tcPr>
            <w:tcW w:w="4649" w:type="dxa"/>
          </w:tcPr>
          <w:p w14:paraId="6D9165DD" w14:textId="77777777" w:rsidR="00CB03A4" w:rsidRDefault="00CB03A4" w:rsidP="00CB03A4">
            <w:r w:rsidRPr="00444D46">
              <w:t>Risk assessment to be evaluated and reviewed on:</w:t>
            </w:r>
          </w:p>
        </w:tc>
        <w:tc>
          <w:tcPr>
            <w:tcW w:w="9299" w:type="dxa"/>
            <w:gridSpan w:val="2"/>
          </w:tcPr>
          <w:p w14:paraId="7DFDAEF7" w14:textId="726EC317" w:rsidR="00CB03A4" w:rsidRDefault="001B3B66" w:rsidP="00CB03A4">
            <w:r>
              <w:t>17/6/2025</w:t>
            </w:r>
          </w:p>
        </w:tc>
      </w:tr>
      <w:tr w:rsidR="00CB03A4" w14:paraId="4D2C42CD" w14:textId="77777777" w:rsidTr="00362E37">
        <w:tc>
          <w:tcPr>
            <w:tcW w:w="13948" w:type="dxa"/>
            <w:gridSpan w:val="3"/>
            <w:shd w:val="clear" w:color="auto" w:fill="7F7F7F" w:themeFill="text1" w:themeFillTint="80"/>
          </w:tcPr>
          <w:p w14:paraId="70321A6A" w14:textId="77777777" w:rsidR="00CB03A4" w:rsidRDefault="00CB03A4" w:rsidP="00CB03A4">
            <w:r w:rsidRPr="00873ACB">
              <w:rPr>
                <w:b/>
                <w:color w:val="FFFFFF" w:themeColor="background1"/>
              </w:rPr>
              <w:t>Reminder: Monitor the effectiveness of controls and change if necessary. Review the risk assessment if an incident or significant change occurs.</w:t>
            </w:r>
          </w:p>
        </w:tc>
      </w:tr>
    </w:tbl>
    <w:p w14:paraId="360B9AB3" w14:textId="77777777" w:rsidR="00CB03A4" w:rsidRPr="00290436" w:rsidRDefault="00CB03A4" w:rsidP="00CB03A4">
      <w:pPr>
        <w:spacing w:after="0"/>
      </w:pPr>
    </w:p>
    <w:p w14:paraId="763A91E7" w14:textId="77777777" w:rsidR="00CB03A4" w:rsidRDefault="00CB03A4" w:rsidP="00CB03A4"/>
    <w:p w14:paraId="3FFC32B2" w14:textId="77777777" w:rsidR="00CB03A4" w:rsidRDefault="00CB03A4" w:rsidP="00CB03A4"/>
    <w:p w14:paraId="4931A02B" w14:textId="77777777" w:rsidR="00CB03A4" w:rsidRDefault="00CB03A4" w:rsidP="00CB03A4"/>
    <w:p w14:paraId="0FDA72BB" w14:textId="77777777" w:rsidR="00CB03A4" w:rsidRDefault="00CB03A4" w:rsidP="00CB03A4"/>
    <w:p w14:paraId="4A7032FE" w14:textId="77777777" w:rsidR="00CB03A4" w:rsidRDefault="00CB03A4" w:rsidP="00CB03A4"/>
    <w:p w14:paraId="4D6129EB" w14:textId="77777777" w:rsidR="00CB03A4" w:rsidRDefault="00CB03A4" w:rsidP="00CB03A4"/>
    <w:p w14:paraId="2391E893" w14:textId="77777777" w:rsidR="00BB6C8B" w:rsidRDefault="00BB6C8B"/>
    <w:sectPr w:rsidR="00BB6C8B" w:rsidSect="00A856D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445A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3F1355"/>
    <w:multiLevelType w:val="hybridMultilevel"/>
    <w:tmpl w:val="A5AAD58E"/>
    <w:lvl w:ilvl="0" w:tplc="1772F71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AFD6739"/>
    <w:multiLevelType w:val="hybridMultilevel"/>
    <w:tmpl w:val="23C833A2"/>
    <w:lvl w:ilvl="0" w:tplc="5060E14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CD345FB"/>
    <w:multiLevelType w:val="hybridMultilevel"/>
    <w:tmpl w:val="FC96C8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7F775429"/>
    <w:multiLevelType w:val="hybridMultilevel"/>
    <w:tmpl w:val="EFC89372"/>
    <w:lvl w:ilvl="0" w:tplc="5060E14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21898924">
    <w:abstractNumId w:val="0"/>
  </w:num>
  <w:num w:numId="2" w16cid:durableId="824316875">
    <w:abstractNumId w:val="1"/>
  </w:num>
  <w:num w:numId="3" w16cid:durableId="461077671">
    <w:abstractNumId w:val="3"/>
  </w:num>
  <w:num w:numId="4" w16cid:durableId="37821603">
    <w:abstractNumId w:val="4"/>
  </w:num>
  <w:num w:numId="5" w16cid:durableId="1913153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0A0"/>
    <w:rsid w:val="00010710"/>
    <w:rsid w:val="001B3B66"/>
    <w:rsid w:val="0021663B"/>
    <w:rsid w:val="002B7049"/>
    <w:rsid w:val="002E0D2B"/>
    <w:rsid w:val="002F5B77"/>
    <w:rsid w:val="0030588B"/>
    <w:rsid w:val="003219C2"/>
    <w:rsid w:val="00343A3F"/>
    <w:rsid w:val="00434045"/>
    <w:rsid w:val="00456800"/>
    <w:rsid w:val="004638AB"/>
    <w:rsid w:val="00465A49"/>
    <w:rsid w:val="004E7DA8"/>
    <w:rsid w:val="004F56FB"/>
    <w:rsid w:val="004F7D46"/>
    <w:rsid w:val="0056144D"/>
    <w:rsid w:val="005B7EA4"/>
    <w:rsid w:val="005C640D"/>
    <w:rsid w:val="00627769"/>
    <w:rsid w:val="00653797"/>
    <w:rsid w:val="006711E0"/>
    <w:rsid w:val="006B047E"/>
    <w:rsid w:val="007367C8"/>
    <w:rsid w:val="007609AC"/>
    <w:rsid w:val="00786F5C"/>
    <w:rsid w:val="007C2E01"/>
    <w:rsid w:val="0086466E"/>
    <w:rsid w:val="008B5211"/>
    <w:rsid w:val="009652CA"/>
    <w:rsid w:val="00967717"/>
    <w:rsid w:val="009C20C8"/>
    <w:rsid w:val="009C4030"/>
    <w:rsid w:val="009C70EC"/>
    <w:rsid w:val="009D77CF"/>
    <w:rsid w:val="00A32C05"/>
    <w:rsid w:val="00A35636"/>
    <w:rsid w:val="00A43F1C"/>
    <w:rsid w:val="00A74DDA"/>
    <w:rsid w:val="00A801D9"/>
    <w:rsid w:val="00A856D0"/>
    <w:rsid w:val="00AA1641"/>
    <w:rsid w:val="00AE213B"/>
    <w:rsid w:val="00AF1AA1"/>
    <w:rsid w:val="00B62237"/>
    <w:rsid w:val="00B90C21"/>
    <w:rsid w:val="00BB6C8B"/>
    <w:rsid w:val="00BF1113"/>
    <w:rsid w:val="00BF46A9"/>
    <w:rsid w:val="00C24BFF"/>
    <w:rsid w:val="00C35350"/>
    <w:rsid w:val="00C83DE9"/>
    <w:rsid w:val="00C93EF0"/>
    <w:rsid w:val="00CA0A84"/>
    <w:rsid w:val="00CB03A4"/>
    <w:rsid w:val="00D110A0"/>
    <w:rsid w:val="00D31082"/>
    <w:rsid w:val="00DA2BA7"/>
    <w:rsid w:val="00F0307D"/>
    <w:rsid w:val="00F46655"/>
    <w:rsid w:val="00F87F24"/>
    <w:rsid w:val="00FA036B"/>
    <w:rsid w:val="00FB08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CFC07"/>
  <w15:chartTrackingRefBased/>
  <w15:docId w15:val="{9B437C3A-29B4-4614-9FB4-85AFE6C9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3A4"/>
  </w:style>
  <w:style w:type="paragraph" w:styleId="Heading1">
    <w:name w:val="heading 1"/>
    <w:basedOn w:val="Normal"/>
    <w:next w:val="Normal"/>
    <w:link w:val="Heading1Char"/>
    <w:uiPriority w:val="9"/>
    <w:qFormat/>
    <w:rsid w:val="00CB0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3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3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3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3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3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3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3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3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3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3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3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3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3A4"/>
    <w:rPr>
      <w:rFonts w:eastAsiaTheme="majorEastAsia" w:cstheme="majorBidi"/>
      <w:color w:val="272727" w:themeColor="text1" w:themeTint="D8"/>
    </w:rPr>
  </w:style>
  <w:style w:type="paragraph" w:styleId="Title">
    <w:name w:val="Title"/>
    <w:basedOn w:val="Normal"/>
    <w:next w:val="Normal"/>
    <w:link w:val="TitleChar"/>
    <w:uiPriority w:val="10"/>
    <w:qFormat/>
    <w:rsid w:val="00CB0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3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3A4"/>
    <w:pPr>
      <w:spacing w:before="160"/>
      <w:jc w:val="center"/>
    </w:pPr>
    <w:rPr>
      <w:i/>
      <w:iCs/>
      <w:color w:val="404040" w:themeColor="text1" w:themeTint="BF"/>
    </w:rPr>
  </w:style>
  <w:style w:type="character" w:customStyle="1" w:styleId="QuoteChar">
    <w:name w:val="Quote Char"/>
    <w:basedOn w:val="DefaultParagraphFont"/>
    <w:link w:val="Quote"/>
    <w:uiPriority w:val="29"/>
    <w:rsid w:val="00CB03A4"/>
    <w:rPr>
      <w:i/>
      <w:iCs/>
      <w:color w:val="404040" w:themeColor="text1" w:themeTint="BF"/>
    </w:rPr>
  </w:style>
  <w:style w:type="paragraph" w:styleId="ListParagraph">
    <w:name w:val="List Paragraph"/>
    <w:basedOn w:val="Normal"/>
    <w:uiPriority w:val="34"/>
    <w:qFormat/>
    <w:rsid w:val="00CB03A4"/>
    <w:pPr>
      <w:ind w:left="720"/>
      <w:contextualSpacing/>
    </w:pPr>
  </w:style>
  <w:style w:type="character" w:styleId="IntenseEmphasis">
    <w:name w:val="Intense Emphasis"/>
    <w:basedOn w:val="DefaultParagraphFont"/>
    <w:uiPriority w:val="21"/>
    <w:qFormat/>
    <w:rsid w:val="00CB03A4"/>
    <w:rPr>
      <w:i/>
      <w:iCs/>
      <w:color w:val="0F4761" w:themeColor="accent1" w:themeShade="BF"/>
    </w:rPr>
  </w:style>
  <w:style w:type="paragraph" w:styleId="IntenseQuote">
    <w:name w:val="Intense Quote"/>
    <w:basedOn w:val="Normal"/>
    <w:next w:val="Normal"/>
    <w:link w:val="IntenseQuoteChar"/>
    <w:uiPriority w:val="30"/>
    <w:qFormat/>
    <w:rsid w:val="00CB0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3A4"/>
    <w:rPr>
      <w:i/>
      <w:iCs/>
      <w:color w:val="0F4761" w:themeColor="accent1" w:themeShade="BF"/>
    </w:rPr>
  </w:style>
  <w:style w:type="character" w:styleId="IntenseReference">
    <w:name w:val="Intense Reference"/>
    <w:basedOn w:val="DefaultParagraphFont"/>
    <w:uiPriority w:val="32"/>
    <w:qFormat/>
    <w:rsid w:val="00CB03A4"/>
    <w:rPr>
      <w:b/>
      <w:bCs/>
      <w:smallCaps/>
      <w:color w:val="0F4761" w:themeColor="accent1" w:themeShade="BF"/>
      <w:spacing w:val="5"/>
    </w:rPr>
  </w:style>
  <w:style w:type="table" w:styleId="TableGrid">
    <w:name w:val="Table Grid"/>
    <w:basedOn w:val="TableNormal"/>
    <w:uiPriority w:val="59"/>
    <w:rsid w:val="00CB03A4"/>
    <w:pPr>
      <w:spacing w:after="0" w:line="240" w:lineRule="auto"/>
    </w:pPr>
    <w:rPr>
      <w:rFonts w:eastAsiaTheme="minorEastAsia"/>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B03A4"/>
  </w:style>
  <w:style w:type="paragraph" w:styleId="ListBullet">
    <w:name w:val="List Bullet"/>
    <w:basedOn w:val="Normal"/>
    <w:uiPriority w:val="99"/>
    <w:unhideWhenUsed/>
    <w:rsid w:val="00CB03A4"/>
    <w:pPr>
      <w:numPr>
        <w:numId w:val="1"/>
      </w:numPr>
      <w:spacing w:after="200" w:line="276" w:lineRule="auto"/>
      <w:contextualSpacing/>
    </w:pPr>
    <w:rPr>
      <w:rFonts w:eastAsiaTheme="minorEastAsia"/>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asca2\OneDrive%20-%20FLASCA%20Inc\Vacation%20Care\Vacation%20Care\1.%202025\2.%20Winter%20Break\templates\Excursion%20Risk%20Assess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Excursion Risk Assessment Template</Template>
  <TotalTime>157</TotalTime>
  <Pages>8</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Flasca2</dc:creator>
  <cp:keywords/>
  <dc:description/>
  <cp:lastModifiedBy>FLASCA</cp:lastModifiedBy>
  <cp:revision>51</cp:revision>
  <dcterms:created xsi:type="dcterms:W3CDTF">2025-06-16T02:48:00Z</dcterms:created>
  <dcterms:modified xsi:type="dcterms:W3CDTF">2025-07-04T04:13:00Z</dcterms:modified>
</cp:coreProperties>
</file>